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126"/>
        <w:gridCol w:w="284"/>
        <w:gridCol w:w="3969"/>
      </w:tblGrid>
      <w:tr w:rsidR="00724AE7" w:rsidRPr="001277D0" w:rsidTr="00A4045F">
        <w:trPr>
          <w:cantSplit/>
          <w:jc w:val="center"/>
        </w:trPr>
        <w:tc>
          <w:tcPr>
            <w:tcW w:w="1134" w:type="dxa"/>
            <w:vMerge w:val="restart"/>
          </w:tcPr>
          <w:p w:rsidR="00724AE7" w:rsidRPr="0078436A" w:rsidRDefault="00724AE7" w:rsidP="00724AE7">
            <w:pPr>
              <w:rPr>
                <w:sz w:val="20"/>
                <w:szCs w:val="20"/>
              </w:rPr>
            </w:pPr>
            <w:bookmarkStart w:id="0" w:name="dnum" w:colFirst="2" w:colLast="2"/>
            <w:bookmarkStart w:id="1" w:name="dsg" w:colFirst="1" w:colLast="1"/>
            <w:bookmarkStart w:id="2" w:name="dtableau"/>
            <w:r w:rsidRPr="0078436A">
              <w:rPr>
                <w:noProof/>
                <w:sz w:val="20"/>
                <w:szCs w:val="20"/>
                <w:lang w:val="en-US" w:eastAsia="zh-CN"/>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3" w:type="dxa"/>
            <w:gridSpan w:val="4"/>
            <w:vMerge w:val="restart"/>
          </w:tcPr>
          <w:p w:rsidR="00724AE7" w:rsidRPr="0078436A" w:rsidRDefault="00724AE7" w:rsidP="00724AE7">
            <w:pPr>
              <w:rPr>
                <w:sz w:val="16"/>
                <w:szCs w:val="16"/>
              </w:rPr>
            </w:pPr>
            <w:r w:rsidRPr="0078436A">
              <w:rPr>
                <w:sz w:val="16"/>
                <w:szCs w:val="16"/>
              </w:rPr>
              <w:t>INTERNATIONAL TELECOMMUNICATION UNION</w:t>
            </w:r>
          </w:p>
          <w:p w:rsidR="00724AE7" w:rsidRPr="0078436A" w:rsidRDefault="00724AE7" w:rsidP="00724AE7">
            <w:pPr>
              <w:rPr>
                <w:b/>
                <w:bCs/>
                <w:sz w:val="26"/>
                <w:szCs w:val="26"/>
              </w:rPr>
            </w:pPr>
            <w:r w:rsidRPr="0078436A">
              <w:rPr>
                <w:b/>
                <w:bCs/>
                <w:sz w:val="26"/>
                <w:szCs w:val="26"/>
              </w:rPr>
              <w:t>TELECOMMUNICATION</w:t>
            </w:r>
            <w:r w:rsidRPr="0078436A">
              <w:rPr>
                <w:b/>
                <w:bCs/>
                <w:sz w:val="26"/>
                <w:szCs w:val="26"/>
              </w:rPr>
              <w:br/>
              <w:t>STANDARDIZATION SECTOR</w:t>
            </w:r>
          </w:p>
          <w:p w:rsidR="00724AE7" w:rsidRPr="0078436A" w:rsidRDefault="00724AE7" w:rsidP="00724AE7">
            <w:pPr>
              <w:rPr>
                <w:sz w:val="20"/>
                <w:szCs w:val="20"/>
              </w:rPr>
            </w:pPr>
            <w:r w:rsidRPr="0078436A">
              <w:rPr>
                <w:sz w:val="20"/>
                <w:szCs w:val="20"/>
              </w:rPr>
              <w:t>STUDY PERIOD 2017-2020</w:t>
            </w:r>
          </w:p>
        </w:tc>
        <w:tc>
          <w:tcPr>
            <w:tcW w:w="3969" w:type="dxa"/>
            <w:vAlign w:val="center"/>
          </w:tcPr>
          <w:p w:rsidR="00724AE7" w:rsidRPr="001277D0" w:rsidRDefault="004158DE" w:rsidP="003B1F5E">
            <w:pPr>
              <w:pStyle w:val="Docnumber"/>
            </w:pPr>
            <w:sdt>
              <w:sdtPr>
                <w:alias w:val="ShortName"/>
                <w:tag w:val="ShortName"/>
                <w:id w:val="1678923088"/>
                <w:placeholder>
                  <w:docPart w:val="E30EAFD404B94180ADAC72845995D3AC"/>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277D0" w:rsidRPr="001277D0">
                  <w:t>JCA-AHF-340</w:t>
                </w:r>
              </w:sdtContent>
            </w:sdt>
          </w:p>
        </w:tc>
      </w:tr>
      <w:bookmarkEnd w:id="0"/>
      <w:tr w:rsidR="00A4045F" w:rsidRPr="0078436A" w:rsidTr="00A4045F">
        <w:trPr>
          <w:cantSplit/>
          <w:jc w:val="center"/>
        </w:trPr>
        <w:tc>
          <w:tcPr>
            <w:tcW w:w="1134" w:type="dxa"/>
            <w:vMerge/>
          </w:tcPr>
          <w:p w:rsidR="00A4045F" w:rsidRPr="0078436A" w:rsidRDefault="00A4045F" w:rsidP="000F051B">
            <w:pPr>
              <w:rPr>
                <w:smallCaps/>
                <w:sz w:val="20"/>
              </w:rPr>
            </w:pPr>
          </w:p>
        </w:tc>
        <w:tc>
          <w:tcPr>
            <w:tcW w:w="4253" w:type="dxa"/>
            <w:gridSpan w:val="4"/>
            <w:vMerge/>
          </w:tcPr>
          <w:p w:rsidR="00A4045F" w:rsidRPr="0078436A" w:rsidRDefault="00A4045F" w:rsidP="000F051B">
            <w:pPr>
              <w:rPr>
                <w:smallCaps/>
                <w:sz w:val="20"/>
              </w:rPr>
            </w:pPr>
            <w:bookmarkStart w:id="3" w:name="ddate" w:colFirst="2" w:colLast="2"/>
          </w:p>
        </w:tc>
        <w:sdt>
          <w:sdtPr>
            <w:rPr>
              <w:b/>
              <w:bCs/>
              <w:sz w:val="28"/>
              <w:szCs w:val="28"/>
            </w:rPr>
            <w:alias w:val="SgText"/>
            <w:tag w:val="SgText"/>
            <w:id w:val="1057051111"/>
            <w:placeholder>
              <w:docPart w:val="7CD813BF60154F87B6A958AF36422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969" w:type="dxa"/>
              </w:tcPr>
              <w:p w:rsidR="00A4045F" w:rsidRPr="0078436A" w:rsidRDefault="00582FE7" w:rsidP="00724AE7">
                <w:pPr>
                  <w:jc w:val="right"/>
                  <w:rPr>
                    <w:b/>
                    <w:bCs/>
                    <w:sz w:val="28"/>
                    <w:szCs w:val="28"/>
                  </w:rPr>
                </w:pPr>
                <w:r>
                  <w:rPr>
                    <w:b/>
                    <w:bCs/>
                    <w:sz w:val="28"/>
                    <w:szCs w:val="28"/>
                  </w:rPr>
                  <w:t>JCA-AHF</w:t>
                </w:r>
              </w:p>
            </w:tc>
          </w:sdtContent>
        </w:sdt>
      </w:tr>
      <w:tr w:rsidR="00A4045F" w:rsidRPr="0078436A" w:rsidTr="00A4045F">
        <w:trPr>
          <w:cantSplit/>
          <w:jc w:val="center"/>
        </w:trPr>
        <w:tc>
          <w:tcPr>
            <w:tcW w:w="1134" w:type="dxa"/>
            <w:vMerge/>
            <w:tcBorders>
              <w:bottom w:val="single" w:sz="12" w:space="0" w:color="auto"/>
            </w:tcBorders>
          </w:tcPr>
          <w:p w:rsidR="00A4045F" w:rsidRPr="0078436A" w:rsidRDefault="00A4045F" w:rsidP="000F051B">
            <w:pPr>
              <w:rPr>
                <w:b/>
                <w:bCs/>
                <w:sz w:val="26"/>
              </w:rPr>
            </w:pPr>
          </w:p>
        </w:tc>
        <w:tc>
          <w:tcPr>
            <w:tcW w:w="4253" w:type="dxa"/>
            <w:gridSpan w:val="4"/>
            <w:vMerge/>
            <w:tcBorders>
              <w:bottom w:val="single" w:sz="12" w:space="0" w:color="auto"/>
            </w:tcBorders>
          </w:tcPr>
          <w:p w:rsidR="00A4045F" w:rsidRPr="0078436A" w:rsidRDefault="00A4045F" w:rsidP="000F051B">
            <w:pPr>
              <w:rPr>
                <w:b/>
                <w:bCs/>
                <w:sz w:val="26"/>
              </w:rPr>
            </w:pPr>
            <w:bookmarkStart w:id="4" w:name="dorlang" w:colFirst="2" w:colLast="2"/>
            <w:bookmarkEnd w:id="3"/>
          </w:p>
        </w:tc>
        <w:tc>
          <w:tcPr>
            <w:tcW w:w="3969" w:type="dxa"/>
            <w:tcBorders>
              <w:bottom w:val="single" w:sz="12" w:space="0" w:color="auto"/>
            </w:tcBorders>
            <w:vAlign w:val="center"/>
          </w:tcPr>
          <w:p w:rsidR="00A4045F" w:rsidRPr="0078436A" w:rsidRDefault="00A4045F" w:rsidP="000F051B">
            <w:pPr>
              <w:jc w:val="right"/>
              <w:rPr>
                <w:b/>
                <w:bCs/>
                <w:sz w:val="28"/>
                <w:szCs w:val="28"/>
              </w:rPr>
            </w:pPr>
            <w:r w:rsidRPr="0078436A">
              <w:rPr>
                <w:b/>
                <w:bCs/>
                <w:sz w:val="28"/>
                <w:szCs w:val="28"/>
              </w:rPr>
              <w:t>Original: English</w:t>
            </w:r>
          </w:p>
        </w:tc>
      </w:tr>
      <w:tr w:rsidR="0089088E" w:rsidRPr="0078436A" w:rsidTr="000F051B">
        <w:trPr>
          <w:cantSplit/>
          <w:jc w:val="center"/>
        </w:trPr>
        <w:tc>
          <w:tcPr>
            <w:tcW w:w="1617" w:type="dxa"/>
            <w:gridSpan w:val="2"/>
          </w:tcPr>
          <w:p w:rsidR="0089088E" w:rsidRPr="0078436A" w:rsidRDefault="0089088E" w:rsidP="000F051B">
            <w:pPr>
              <w:rPr>
                <w:b/>
                <w:bCs/>
              </w:rPr>
            </w:pPr>
            <w:bookmarkStart w:id="5" w:name="dbluepink" w:colFirst="1" w:colLast="1"/>
            <w:bookmarkStart w:id="6" w:name="dmeeting" w:colFirst="2" w:colLast="2"/>
            <w:bookmarkEnd w:id="1"/>
            <w:bookmarkEnd w:id="4"/>
            <w:r w:rsidRPr="0078436A">
              <w:rPr>
                <w:b/>
                <w:bCs/>
              </w:rPr>
              <w:t>Question(s):</w:t>
            </w:r>
          </w:p>
        </w:tc>
        <w:sdt>
          <w:sdtPr>
            <w:alias w:val="QuestionText"/>
            <w:tag w:val="QuestionText"/>
            <w:id w:val="-58169772"/>
            <w:placeholder>
              <w:docPart w:val="11F0B7C57FF448BF88587FE136253F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rsidR="0089088E" w:rsidRPr="0078436A" w:rsidRDefault="00726B24" w:rsidP="00726B24">
                <w:r w:rsidRPr="0078436A">
                  <w:t>N/A</w:t>
                </w:r>
              </w:p>
            </w:tc>
          </w:sdtContent>
        </w:sdt>
        <w:tc>
          <w:tcPr>
            <w:tcW w:w="4379" w:type="dxa"/>
            <w:gridSpan w:val="3"/>
          </w:tcPr>
          <w:p w:rsidR="0089088E" w:rsidRPr="0078436A" w:rsidRDefault="004158DE" w:rsidP="008F4FFE">
            <w:pPr>
              <w:jc w:val="right"/>
            </w:pPr>
            <w:sdt>
              <w:sdtPr>
                <w:alias w:val="Place"/>
                <w:tag w:val="Place"/>
                <w:id w:val="594904712"/>
                <w:placeholder>
                  <w:docPart w:val="BE35CAB5F528406682BA1E5829CF48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8F4FFE" w:rsidRPr="008F4FFE">
                  <w:t>Ljubljana</w:t>
                </w:r>
              </w:sdtContent>
            </w:sdt>
            <w:r w:rsidR="00A4600B" w:rsidRPr="0078436A">
              <w:t xml:space="preserve">, </w:t>
            </w:r>
            <w:sdt>
              <w:sdtPr>
                <w:alias w:val="When"/>
                <w:tag w:val="When"/>
                <w:id w:val="542724177"/>
                <w:placeholder>
                  <w:docPart w:val="824E3C955CBF4A329B1AA45F443B5F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A67D37">
                  <w:t>1</w:t>
                </w:r>
                <w:r w:rsidR="008F4FFE">
                  <w:t>8</w:t>
                </w:r>
                <w:r w:rsidR="00582FE7">
                  <w:t xml:space="preserve"> </w:t>
                </w:r>
                <w:r w:rsidR="008F4FFE">
                  <w:t>July</w:t>
                </w:r>
                <w:r w:rsidR="00B2073A" w:rsidRPr="0078436A">
                  <w:t xml:space="preserve"> 201</w:t>
                </w:r>
                <w:r w:rsidR="00582FE7">
                  <w:t>8</w:t>
                </w:r>
              </w:sdtContent>
            </w:sdt>
          </w:p>
        </w:tc>
      </w:tr>
      <w:bookmarkStart w:id="7" w:name="dtitle" w:colFirst="0" w:colLast="0"/>
      <w:bookmarkEnd w:id="5"/>
      <w:bookmarkEnd w:id="6"/>
      <w:tr w:rsidR="0089088E" w:rsidRPr="0078436A" w:rsidTr="000F051B">
        <w:trPr>
          <w:cantSplit/>
          <w:jc w:val="center"/>
        </w:trPr>
        <w:tc>
          <w:tcPr>
            <w:tcW w:w="9356" w:type="dxa"/>
            <w:gridSpan w:val="6"/>
          </w:tcPr>
          <w:p w:rsidR="0089088E" w:rsidRPr="0078436A" w:rsidRDefault="004158DE" w:rsidP="00726B24">
            <w:pPr>
              <w:jc w:val="center"/>
              <w:rPr>
                <w:b/>
                <w:bCs/>
              </w:rPr>
            </w:pPr>
            <w:sdt>
              <w:sdtPr>
                <w:rPr>
                  <w:b/>
                  <w:bCs/>
                </w:rPr>
                <w:alias w:val="DocTypeText"/>
                <w:tag w:val="DocTypeText"/>
                <w:id w:val="-1436660787"/>
                <w:placeholder>
                  <w:docPart w:val="642614C8ED9B487A8FB693FB5CBFAB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726B24" w:rsidRPr="0078436A">
                  <w:rPr>
                    <w:b/>
                    <w:bCs/>
                  </w:rPr>
                  <w:t>DOCUMENT</w:t>
                </w:r>
              </w:sdtContent>
            </w:sdt>
          </w:p>
        </w:tc>
      </w:tr>
      <w:tr w:rsidR="0089088E" w:rsidRPr="0078436A" w:rsidTr="000F051B">
        <w:trPr>
          <w:cantSplit/>
          <w:jc w:val="center"/>
        </w:trPr>
        <w:tc>
          <w:tcPr>
            <w:tcW w:w="1617" w:type="dxa"/>
            <w:gridSpan w:val="2"/>
          </w:tcPr>
          <w:p w:rsidR="0089088E" w:rsidRPr="0078436A" w:rsidRDefault="0089088E" w:rsidP="00394DBF">
            <w:pPr>
              <w:rPr>
                <w:b/>
                <w:bCs/>
              </w:rPr>
            </w:pPr>
            <w:bookmarkStart w:id="8" w:name="dsource" w:colFirst="1" w:colLast="1"/>
            <w:bookmarkEnd w:id="7"/>
            <w:r w:rsidRPr="0078436A">
              <w:rPr>
                <w:b/>
                <w:bCs/>
              </w:rPr>
              <w:t>Source:</w:t>
            </w:r>
          </w:p>
        </w:tc>
        <w:sdt>
          <w:sdtPr>
            <w:alias w:val="DocumentSource"/>
            <w:tag w:val="DocumentSource"/>
            <w:id w:val="-1547363769"/>
            <w:placeholder>
              <w:docPart w:val="4878D547FE7D42D49B34F3CF010FA8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7739" w:type="dxa"/>
                <w:gridSpan w:val="4"/>
              </w:tcPr>
              <w:p w:rsidR="0089088E" w:rsidRPr="0078436A" w:rsidRDefault="001277D0" w:rsidP="00AD3C67">
                <w:r>
                  <w:t>European Federation of Hard of Hearing People (EFHOH)</w:t>
                </w:r>
              </w:p>
            </w:tc>
          </w:sdtContent>
        </w:sdt>
      </w:tr>
      <w:tr w:rsidR="0089088E" w:rsidRPr="0078436A" w:rsidTr="000F051B">
        <w:trPr>
          <w:cantSplit/>
          <w:jc w:val="center"/>
        </w:trPr>
        <w:tc>
          <w:tcPr>
            <w:tcW w:w="1617" w:type="dxa"/>
            <w:gridSpan w:val="2"/>
          </w:tcPr>
          <w:p w:rsidR="0089088E" w:rsidRPr="0078436A" w:rsidRDefault="0089088E" w:rsidP="000F051B">
            <w:bookmarkStart w:id="9" w:name="dtitle1" w:colFirst="1" w:colLast="1"/>
            <w:bookmarkEnd w:id="8"/>
            <w:r w:rsidRPr="0078436A">
              <w:rPr>
                <w:b/>
                <w:bCs/>
              </w:rPr>
              <w:t>Title:</w:t>
            </w:r>
          </w:p>
        </w:tc>
        <w:tc>
          <w:tcPr>
            <w:tcW w:w="7739" w:type="dxa"/>
            <w:gridSpan w:val="4"/>
          </w:tcPr>
          <w:p w:rsidR="0089088E" w:rsidRPr="0078436A" w:rsidRDefault="001277D0" w:rsidP="00AD3C67">
            <w:sdt>
              <w:sdtPr>
                <w:rPr>
                  <w:rFonts w:eastAsia="Times New Roman"/>
                  <w:lang w:eastAsia="en-GB"/>
                </w:rPr>
                <w:alias w:val="Title"/>
                <w:tag w:val="Title"/>
                <w:id w:val="1877968201"/>
                <w:placeholder>
                  <w:docPart w:val="5CBD7EBD69124F0EAED39EC086BEB0EA"/>
                </w:placeholder>
                <w:dataBinding w:prefixMappings="xmlns:ns0='http://purl.org/dc/elements/1.1/' xmlns:ns1='http://schemas.openxmlformats.org/package/2006/metadata/core-properties' " w:xpath="/ns1:coreProperties[1]/ns0:title[1]" w:storeItemID="{6C3C8BC8-F283-45AE-878A-BAB7291924A1}"/>
                <w:text/>
              </w:sdtPr>
              <w:sdtContent>
                <w:r w:rsidRPr="001277D0">
                  <w:rPr>
                    <w:rFonts w:eastAsia="Times New Roman"/>
                    <w:lang w:eastAsia="en-GB"/>
                  </w:rPr>
                  <w:t>RTT interoperability within  EN 301 549</w:t>
                </w:r>
              </w:sdtContent>
            </w:sdt>
          </w:p>
        </w:tc>
      </w:tr>
      <w:bookmarkEnd w:id="2"/>
      <w:bookmarkEnd w:id="9"/>
      <w:tr w:rsidR="0078436A" w:rsidRPr="0078436A" w:rsidTr="000F051B">
        <w:trPr>
          <w:cantSplit/>
          <w:jc w:val="center"/>
        </w:trPr>
        <w:tc>
          <w:tcPr>
            <w:tcW w:w="1617" w:type="dxa"/>
            <w:gridSpan w:val="2"/>
          </w:tcPr>
          <w:p w:rsidR="0078436A" w:rsidRPr="0078436A" w:rsidRDefault="0078436A" w:rsidP="0078436A">
            <w:pPr>
              <w:rPr>
                <w:b/>
                <w:bCs/>
              </w:rPr>
            </w:pPr>
            <w:r w:rsidRPr="0078436A">
              <w:rPr>
                <w:b/>
                <w:bCs/>
              </w:rPr>
              <w:t>Purpose:</w:t>
            </w:r>
          </w:p>
        </w:tc>
        <w:tc>
          <w:tcPr>
            <w:tcW w:w="7739" w:type="dxa"/>
            <w:gridSpan w:val="4"/>
          </w:tcPr>
          <w:p w:rsidR="0078436A" w:rsidRPr="0078436A" w:rsidRDefault="001277D0" w:rsidP="0078436A">
            <w:pPr>
              <w:rPr>
                <w:rFonts w:cs="Segoe UI"/>
              </w:rPr>
            </w:pPr>
            <w:r>
              <w:rPr>
                <w:rFonts w:cs="Segoe UI"/>
              </w:rPr>
              <w:t>Discussion</w:t>
            </w:r>
          </w:p>
        </w:tc>
      </w:tr>
      <w:tr w:rsidR="0078436A" w:rsidRPr="0078436A" w:rsidTr="00113FEE">
        <w:trPr>
          <w:cantSplit/>
          <w:jc w:val="center"/>
        </w:trPr>
        <w:tc>
          <w:tcPr>
            <w:tcW w:w="1617" w:type="dxa"/>
            <w:gridSpan w:val="2"/>
            <w:tcBorders>
              <w:top w:val="single" w:sz="6" w:space="0" w:color="auto"/>
              <w:bottom w:val="single" w:sz="6" w:space="0" w:color="auto"/>
            </w:tcBorders>
          </w:tcPr>
          <w:p w:rsidR="0078436A" w:rsidRPr="0078436A" w:rsidRDefault="0078436A" w:rsidP="0078436A">
            <w:pPr>
              <w:rPr>
                <w:b/>
                <w:bCs/>
              </w:rPr>
            </w:pPr>
            <w:r w:rsidRPr="0078436A">
              <w:rPr>
                <w:b/>
                <w:bCs/>
              </w:rPr>
              <w:t>Contact:</w:t>
            </w:r>
          </w:p>
        </w:tc>
        <w:tc>
          <w:tcPr>
            <w:tcW w:w="3486" w:type="dxa"/>
            <w:gridSpan w:val="2"/>
            <w:tcBorders>
              <w:top w:val="single" w:sz="6" w:space="0" w:color="auto"/>
              <w:bottom w:val="single" w:sz="6" w:space="0" w:color="auto"/>
            </w:tcBorders>
          </w:tcPr>
          <w:p w:rsidR="0078436A" w:rsidRPr="0078436A" w:rsidRDefault="001277D0" w:rsidP="00AD3C67">
            <w:sdt>
              <w:sdtPr>
                <w:alias w:val="ContactNameOrgCountry"/>
                <w:tag w:val="ContactNameOrgCountry"/>
                <w:id w:val="-450624836"/>
                <w:placeholder>
                  <w:docPart w:val="4C28BC57C73443A693AEF54BAF6CAD4C"/>
                </w:placeholder>
                <w:text w:multiLine="1"/>
              </w:sdtPr>
              <w:sdtContent>
                <w:r w:rsidRPr="001277D0">
                  <w:t>Lidia Smolarek-Best</w:t>
                </w:r>
                <w:r w:rsidRPr="001277D0">
                  <w:br/>
                  <w:t>Vice-President of EFHOH</w:t>
                </w:r>
              </w:sdtContent>
            </w:sdt>
          </w:p>
        </w:tc>
        <w:sdt>
          <w:sdtPr>
            <w:alias w:val="ContactTelFaxEmail"/>
            <w:tag w:val="ContactTelFaxEmail"/>
            <w:id w:val="-1400744340"/>
            <w:placeholder>
              <w:docPart w:val="7A584D81E43547179C5D3B1715942F85"/>
            </w:placeholder>
          </w:sdtPr>
          <w:sdtEndPr/>
          <w:sdtContent>
            <w:sdt>
              <w:sdtPr>
                <w:alias w:val="ContactTelFaxEmail"/>
                <w:tag w:val="ContactTelFaxEmail"/>
                <w:id w:val="742912735"/>
                <w:placeholder>
                  <w:docPart w:val="0077B0A6625B40B1959E5E47D1BEBACC"/>
                </w:placeholder>
              </w:sdtPr>
              <w:sdtEndPr/>
              <w:sdtContent>
                <w:tc>
                  <w:tcPr>
                    <w:tcW w:w="4253" w:type="dxa"/>
                    <w:gridSpan w:val="2"/>
                    <w:tcBorders>
                      <w:top w:val="single" w:sz="6" w:space="0" w:color="auto"/>
                      <w:bottom w:val="single" w:sz="6" w:space="0" w:color="auto"/>
                    </w:tcBorders>
                  </w:tcPr>
                  <w:p w:rsidR="0078436A" w:rsidRPr="0078436A" w:rsidRDefault="00A67D37" w:rsidP="001277D0">
                    <w:pPr>
                      <w:tabs>
                        <w:tab w:val="left" w:pos="792"/>
                      </w:tabs>
                    </w:pPr>
                    <w:r>
                      <w:rPr>
                        <w:lang w:val="fr-CH" w:eastAsia="zh-CN"/>
                      </w:rPr>
                      <w:t>Email:</w:t>
                    </w:r>
                    <w:r w:rsidR="001277D0">
                      <w:rPr>
                        <w:lang w:val="fr-CH" w:eastAsia="zh-CN"/>
                      </w:rPr>
                      <w:t xml:space="preserve"> </w:t>
                    </w:r>
                    <w:hyperlink r:id="rId12" w:history="1">
                      <w:r w:rsidR="001277D0" w:rsidRPr="00D40897">
                        <w:rPr>
                          <w:rStyle w:val="Hyperlink"/>
                          <w:rFonts w:ascii="Times New Roman" w:hAnsi="Times New Roman"/>
                        </w:rPr>
                        <w:t>smolarek-best@hotmail.co.uk</w:t>
                      </w:r>
                    </w:hyperlink>
                    <w:r>
                      <w:rPr>
                        <w:lang w:val="fr-CH" w:eastAsia="zh-CN"/>
                      </w:rPr>
                      <w:tab/>
                    </w:r>
                  </w:p>
                </w:tc>
              </w:sdtContent>
            </w:sdt>
          </w:sdtContent>
        </w:sdt>
      </w:tr>
    </w:tbl>
    <w:p w:rsidR="00356758" w:rsidRPr="0078436A" w:rsidRDefault="00356758" w:rsidP="0089088E"/>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4C730F" w:rsidTr="000F051B">
        <w:trPr>
          <w:cantSplit/>
          <w:jc w:val="center"/>
        </w:trPr>
        <w:tc>
          <w:tcPr>
            <w:tcW w:w="1617" w:type="dxa"/>
          </w:tcPr>
          <w:p w:rsidR="0089088E" w:rsidRPr="0078436A" w:rsidRDefault="0089088E" w:rsidP="000F051B">
            <w:pPr>
              <w:rPr>
                <w:b/>
                <w:bCs/>
              </w:rPr>
            </w:pPr>
            <w:r w:rsidRPr="0078436A">
              <w:rPr>
                <w:b/>
                <w:bCs/>
              </w:rPr>
              <w:t>Keywords:</w:t>
            </w:r>
          </w:p>
        </w:tc>
        <w:tc>
          <w:tcPr>
            <w:tcW w:w="7739" w:type="dxa"/>
          </w:tcPr>
          <w:p w:rsidR="0089088E" w:rsidRPr="00300629" w:rsidRDefault="001277D0" w:rsidP="00AD3C67">
            <w:pPr>
              <w:rPr>
                <w:lang w:val="en-US"/>
              </w:rPr>
            </w:p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Pr="001277D0">
                  <w:t>RTT, interoperability, accessibility Persons with Disabilities</w:t>
                </w:r>
              </w:sdtContent>
            </w:sdt>
          </w:p>
        </w:tc>
      </w:tr>
      <w:tr w:rsidR="0089088E" w:rsidRPr="0078436A" w:rsidTr="000F051B">
        <w:trPr>
          <w:cantSplit/>
          <w:jc w:val="center"/>
        </w:trPr>
        <w:tc>
          <w:tcPr>
            <w:tcW w:w="1617" w:type="dxa"/>
          </w:tcPr>
          <w:p w:rsidR="0089088E" w:rsidRPr="0078436A" w:rsidRDefault="0089088E" w:rsidP="000F051B">
            <w:pPr>
              <w:rPr>
                <w:b/>
                <w:bCs/>
              </w:rPr>
            </w:pPr>
            <w:r w:rsidRPr="0078436A">
              <w:rPr>
                <w:b/>
                <w:bCs/>
              </w:rPr>
              <w:t>Abstract:</w:t>
            </w:r>
          </w:p>
        </w:tc>
        <w:sdt>
          <w:sdtPr>
            <w:rPr>
              <w:rFonts w:eastAsia="Times New Roman"/>
              <w:lang w:eastAsia="en-GB"/>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tcPr>
              <w:p w:rsidR="0089088E" w:rsidRPr="0078436A" w:rsidRDefault="001277D0" w:rsidP="00AD3C67">
                <w:r w:rsidRPr="001277D0">
                  <w:rPr>
                    <w:rFonts w:eastAsia="Times New Roman"/>
                    <w:lang w:eastAsia="en-GB"/>
                  </w:rPr>
                  <w:t>This document contains a request for guidance on  RTT interoperability within  EN 301 549 from the European Federation of Hard of Hearing People.</w:t>
                </w:r>
              </w:p>
            </w:tc>
          </w:sdtContent>
        </w:sdt>
      </w:tr>
    </w:tbl>
    <w:p w:rsidR="00AD3C67" w:rsidRDefault="00AD3C67" w:rsidP="00E830F1">
      <w:pPr>
        <w:spacing w:after="240"/>
        <w:ind w:left="360"/>
        <w:jc w:val="center"/>
        <w:rPr>
          <w:rFonts w:asciiTheme="majorBidi" w:hAnsiTheme="majorBidi" w:cstheme="majorBidi"/>
        </w:rPr>
      </w:pPr>
    </w:p>
    <w:p w:rsidR="001277D0" w:rsidRDefault="001277D0" w:rsidP="001277D0">
      <w:pPr>
        <w:shd w:val="clear" w:color="auto" w:fill="FFFFFF"/>
        <w:spacing w:before="0"/>
        <w:rPr>
          <w:rFonts w:eastAsia="Times New Roman"/>
          <w:lang w:eastAsia="en-GB"/>
        </w:rPr>
      </w:pPr>
      <w:r w:rsidRPr="0053224E">
        <w:rPr>
          <w:rFonts w:eastAsia="Times New Roman"/>
          <w:lang w:eastAsia="en-GB"/>
        </w:rPr>
        <w:t>The European Federation of Hard of Hearing People ( EFHOH) request</w:t>
      </w:r>
      <w:r>
        <w:rPr>
          <w:rFonts w:eastAsia="Times New Roman"/>
          <w:lang w:eastAsia="en-GB"/>
        </w:rPr>
        <w:t>s</w:t>
      </w:r>
      <w:r w:rsidRPr="0053224E">
        <w:rPr>
          <w:rFonts w:eastAsia="Times New Roman"/>
          <w:lang w:eastAsia="en-GB"/>
        </w:rPr>
        <w:t xml:space="preserve"> guidance on  RTT interoperability within  EN</w:t>
      </w:r>
      <w:r w:rsidRPr="0053224E">
        <w:rPr>
          <w:bCs/>
          <w:kern w:val="36"/>
          <w:lang w:eastAsia="en-GB"/>
        </w:rPr>
        <w:t xml:space="preserve"> 301 549</w:t>
      </w:r>
      <w:r w:rsidRPr="0053224E">
        <w:rPr>
          <w:rFonts w:eastAsia="Times New Roman"/>
          <w:lang w:eastAsia="en-GB"/>
        </w:rPr>
        <w:t xml:space="preserve">. </w:t>
      </w:r>
      <w:r>
        <w:rPr>
          <w:rFonts w:eastAsia="Times New Roman"/>
          <w:lang w:eastAsia="en-GB"/>
        </w:rPr>
        <w:t>T</w:t>
      </w:r>
      <w:r w:rsidRPr="0053224E">
        <w:rPr>
          <w:rFonts w:eastAsia="Times New Roman"/>
          <w:lang w:eastAsia="en-GB"/>
        </w:rPr>
        <w:t>he standard offers 4 options to make RTT interoperable, 3 of which (options a) b) and c) of section 6.2.3 of the standard, see: </w:t>
      </w:r>
      <w:hyperlink r:id="rId13" w:tgtFrame="_blank" w:tooltip="Protected by Outlook: http://www.etsi.org/deliver/etsi_en/301500_301599/301549/01.01.02_60/en_301549v010102p.pdf. Click or tap to follow the link." w:history="1">
        <w:r w:rsidRPr="0053224E">
          <w:rPr>
            <w:rFonts w:eastAsia="Times New Roman"/>
            <w:u w:val="single"/>
            <w:lang w:eastAsia="en-GB"/>
          </w:rPr>
          <w:t>http://www.etsi.org/deliver/etsi_en/301500_301599/301549/01.01.02_60/en_301549v010102p.pdf</w:t>
        </w:r>
      </w:hyperlink>
      <w:r w:rsidRPr="0053224E">
        <w:rPr>
          <w:rFonts w:eastAsia="Times New Roman"/>
          <w:lang w:eastAsia="en-GB"/>
        </w:rPr>
        <w:t> can all be used to ensure interoperability</w:t>
      </w:r>
      <w:r>
        <w:rPr>
          <w:rFonts w:eastAsia="Times New Roman"/>
          <w:lang w:eastAsia="en-GB"/>
        </w:rPr>
        <w:t xml:space="preserve"> across PSTN, SIP and IMS</w:t>
      </w:r>
      <w:r w:rsidRPr="0053224E">
        <w:rPr>
          <w:rFonts w:eastAsia="Times New Roman"/>
          <w:lang w:eastAsia="en-GB"/>
        </w:rPr>
        <w:t xml:space="preserve">. </w:t>
      </w:r>
    </w:p>
    <w:p w:rsidR="001277D0" w:rsidRDefault="001277D0" w:rsidP="001277D0">
      <w:pPr>
        <w:shd w:val="clear" w:color="auto" w:fill="FFFFFF"/>
        <w:spacing w:before="0"/>
        <w:rPr>
          <w:rFonts w:eastAsia="Times New Roman"/>
          <w:lang w:eastAsia="en-GB"/>
        </w:rPr>
      </w:pPr>
    </w:p>
    <w:p w:rsidR="001277D0" w:rsidRDefault="001277D0" w:rsidP="001277D0">
      <w:pPr>
        <w:shd w:val="clear" w:color="auto" w:fill="FFFFFF"/>
        <w:spacing w:before="0"/>
        <w:rPr>
          <w:rFonts w:eastAsia="Times New Roman"/>
          <w:lang w:eastAsia="en-GB"/>
        </w:rPr>
      </w:pPr>
      <w:r w:rsidRPr="0053224E">
        <w:rPr>
          <w:rFonts w:eastAsia="Times New Roman"/>
          <w:lang w:eastAsia="en-GB"/>
        </w:rPr>
        <w:t xml:space="preserve">EDF </w:t>
      </w:r>
      <w:r>
        <w:rPr>
          <w:rFonts w:eastAsia="Times New Roman"/>
          <w:lang w:eastAsia="en-GB"/>
        </w:rPr>
        <w:t xml:space="preserve">of which EFHOH is a full member </w:t>
      </w:r>
      <w:r w:rsidRPr="0053224E">
        <w:rPr>
          <w:rFonts w:eastAsia="Times New Roman"/>
          <w:lang w:eastAsia="en-GB"/>
        </w:rPr>
        <w:t>has been advocating for operators to choose any of these three options, while arguing against</w:t>
      </w:r>
      <w:r>
        <w:rPr>
          <w:rFonts w:eastAsia="Times New Roman"/>
          <w:lang w:eastAsia="en-GB"/>
        </w:rPr>
        <w:t xml:space="preserve"> the current wording of</w:t>
      </w:r>
      <w:r w:rsidRPr="0053224E">
        <w:rPr>
          <w:rFonts w:eastAsia="Times New Roman"/>
          <w:lang w:eastAsia="en-GB"/>
        </w:rPr>
        <w:t xml:space="preserve"> option d) which allows for the use of other ICT which are not sufficiently specified and therefore do not fully ensure interoperability. Therefore, following the current standard, RTT solutions will not be guaranteed to be interoperable. </w:t>
      </w:r>
    </w:p>
    <w:p w:rsidR="001277D0" w:rsidRDefault="001277D0" w:rsidP="001277D0">
      <w:pPr>
        <w:shd w:val="clear" w:color="auto" w:fill="FFFFFF"/>
        <w:spacing w:before="0"/>
        <w:rPr>
          <w:rFonts w:eastAsia="Times New Roman"/>
          <w:lang w:eastAsia="en-GB"/>
        </w:rPr>
      </w:pPr>
    </w:p>
    <w:p w:rsidR="001277D0" w:rsidRPr="0053224E" w:rsidRDefault="001277D0" w:rsidP="001277D0">
      <w:pPr>
        <w:shd w:val="clear" w:color="auto" w:fill="FFFFFF"/>
        <w:spacing w:before="0"/>
        <w:rPr>
          <w:rFonts w:eastAsia="Times New Roman"/>
          <w:lang w:eastAsia="en-GB"/>
        </w:rPr>
      </w:pPr>
      <w:r>
        <w:rPr>
          <w:rFonts w:eastAsia="Times New Roman"/>
          <w:lang w:eastAsia="en-GB"/>
        </w:rPr>
        <w:t>EFHOH is seeking clarification and support for EDF efforts to ensure interoperability of RTT, particularly with respect to option d). EFHOH requests guidance strengthening the language to achieve the goal of full RTT interoperability across PSTN, SIP, IMS and emerging communication environments.</w:t>
      </w:r>
      <w:r w:rsidRPr="0053224E">
        <w:rPr>
          <w:rFonts w:eastAsia="Times New Roman"/>
          <w:lang w:eastAsia="en-GB"/>
        </w:rPr>
        <w:br/>
      </w:r>
    </w:p>
    <w:p w:rsidR="001277D0" w:rsidRDefault="001277D0" w:rsidP="001277D0">
      <w:pPr>
        <w:shd w:val="clear" w:color="auto" w:fill="FFFFFF"/>
        <w:spacing w:before="0"/>
        <w:rPr>
          <w:rFonts w:ascii="Arial" w:eastAsia="Times New Roman" w:hAnsi="Arial" w:cs="Arial"/>
          <w:color w:val="222222"/>
          <w:sz w:val="19"/>
          <w:szCs w:val="19"/>
          <w:lang w:eastAsia="en-GB"/>
        </w:rPr>
      </w:pPr>
    </w:p>
    <w:p w:rsidR="001277D0" w:rsidRPr="0053224E" w:rsidRDefault="001277D0" w:rsidP="001277D0">
      <w:pPr>
        <w:shd w:val="clear" w:color="auto" w:fill="FFFFFF"/>
        <w:spacing w:before="0"/>
        <w:rPr>
          <w:rFonts w:ascii="Arial" w:eastAsia="Times New Roman" w:hAnsi="Arial" w:cs="Arial"/>
          <w:lang w:eastAsia="en-GB"/>
        </w:rPr>
      </w:pPr>
    </w:p>
    <w:p w:rsidR="001277D0" w:rsidRPr="00D81401" w:rsidRDefault="001277D0" w:rsidP="001277D0">
      <w:pPr>
        <w:shd w:val="clear" w:color="auto" w:fill="FFFFFF"/>
        <w:spacing w:before="0"/>
        <w:rPr>
          <w:rFonts w:ascii="Segoe UI" w:eastAsia="Times New Roman" w:hAnsi="Segoe UI" w:cs="Segoe UI"/>
          <w:lang w:eastAsia="en-GB"/>
        </w:rPr>
      </w:pPr>
      <w:r w:rsidRPr="00D81401">
        <w:rPr>
          <w:rFonts w:eastAsia="Times New Roman"/>
          <w:lang w:eastAsia="en-GB"/>
        </w:rPr>
        <w:t>---- Quote 6.2.3 ------</w:t>
      </w:r>
    </w:p>
    <w:p w:rsidR="001277D0" w:rsidRPr="00D81401" w:rsidRDefault="001277D0" w:rsidP="001277D0">
      <w:pPr>
        <w:shd w:val="clear" w:color="auto" w:fill="FFFFFF"/>
        <w:spacing w:before="0"/>
        <w:rPr>
          <w:rFonts w:ascii="Segoe UI" w:eastAsia="Times New Roman" w:hAnsi="Segoe UI" w:cs="Segoe UI"/>
          <w:lang w:eastAsia="en-GB"/>
        </w:rPr>
      </w:pPr>
      <w:r w:rsidRPr="00D81401">
        <w:rPr>
          <w:rFonts w:eastAsia="Times New Roman"/>
          <w:lang w:eastAsia="en-GB"/>
        </w:rPr>
        <w:t>a) ICT interoperating over the Public Switched Telephone Network (PSTN), with other ICT that directly connects to the PSTN as described in Recommendation ITU-T V.18 [i.23] or any of its annexes for text telephony signals at the PSTN interface;</w:t>
      </w:r>
    </w:p>
    <w:p w:rsidR="001277D0" w:rsidRPr="00D81401" w:rsidRDefault="001277D0" w:rsidP="001277D0">
      <w:pPr>
        <w:shd w:val="clear" w:color="auto" w:fill="FFFFFF"/>
        <w:spacing w:before="0"/>
        <w:rPr>
          <w:rFonts w:eastAsia="Times New Roman"/>
          <w:lang w:eastAsia="en-GB"/>
        </w:rPr>
      </w:pPr>
      <w:r w:rsidRPr="00D81401">
        <w:rPr>
          <w:rFonts w:eastAsia="Times New Roman"/>
          <w:lang w:eastAsia="en-GB"/>
        </w:rPr>
        <w:t>b) ICT interoperating with other ICT using VOIP with Session Initiation Protocol (SIP) and using real-time text that conforms to IETF RFC 4103 [i.13];</w:t>
      </w:r>
    </w:p>
    <w:p w:rsidR="001277D0" w:rsidRPr="00D81401" w:rsidRDefault="001277D0" w:rsidP="001277D0">
      <w:pPr>
        <w:shd w:val="clear" w:color="auto" w:fill="FFFFFF"/>
        <w:spacing w:before="0"/>
        <w:rPr>
          <w:rFonts w:eastAsia="Times New Roman"/>
          <w:lang w:eastAsia="en-GB"/>
        </w:rPr>
      </w:pPr>
      <w:r w:rsidRPr="00D81401">
        <w:rPr>
          <w:rFonts w:eastAsia="Times New Roman"/>
          <w:lang w:eastAsia="en-GB"/>
        </w:rPr>
        <w:t>c) ICT interoperating with other ICT using RTT that conforms with the IP Multimedia Sub-System (IMS) set of protocols specified in ETSI TS 126 114 [i.10], ETSI TS 122 173 [i.11] and ETSI TS 134 229 [i.12];</w:t>
      </w:r>
    </w:p>
    <w:p w:rsidR="001277D0" w:rsidRPr="00D81401" w:rsidRDefault="001277D0" w:rsidP="001277D0">
      <w:pPr>
        <w:shd w:val="clear" w:color="auto" w:fill="FFFFFF"/>
        <w:spacing w:before="0"/>
        <w:rPr>
          <w:rFonts w:eastAsia="Times New Roman"/>
          <w:lang w:eastAsia="en-GB"/>
        </w:rPr>
      </w:pPr>
      <w:r w:rsidRPr="00D81401">
        <w:rPr>
          <w:rFonts w:eastAsia="Times New Roman"/>
          <w:lang w:eastAsia="en-GB"/>
        </w:rPr>
        <w:lastRenderedPageBreak/>
        <w:t>d) ICT interoperating with other ICT using a relevant and applicable common specification for RTT exchange that is published and available. This common specification shall include a method for indicating loss or corruption of characters</w:t>
      </w:r>
      <w:bookmarkStart w:id="10" w:name="_GoBack"/>
      <w:bookmarkEnd w:id="10"/>
    </w:p>
    <w:p w:rsidR="001277D0" w:rsidRPr="00D81401" w:rsidRDefault="001277D0" w:rsidP="001277D0">
      <w:pPr>
        <w:shd w:val="clear" w:color="auto" w:fill="FFFFFF"/>
        <w:spacing w:before="0"/>
        <w:rPr>
          <w:rFonts w:eastAsia="Times New Roman"/>
          <w:lang w:eastAsia="en-GB"/>
        </w:rPr>
      </w:pPr>
      <w:r w:rsidRPr="00D81401">
        <w:rPr>
          <w:rFonts w:eastAsia="Times New Roman"/>
          <w:lang w:eastAsia="en-GB"/>
        </w:rPr>
        <w:t>----- end -----</w:t>
      </w:r>
    </w:p>
    <w:p w:rsidR="001277D0" w:rsidRPr="00D81401" w:rsidRDefault="001277D0" w:rsidP="001277D0">
      <w:pPr>
        <w:shd w:val="clear" w:color="auto" w:fill="FFFFFF"/>
        <w:spacing w:before="0"/>
        <w:rPr>
          <w:rFonts w:ascii="Arial" w:eastAsia="Times New Roman" w:hAnsi="Arial" w:cs="Arial"/>
          <w:color w:val="222222"/>
          <w:sz w:val="19"/>
          <w:szCs w:val="19"/>
          <w:lang w:eastAsia="en-GB"/>
        </w:rPr>
      </w:pPr>
    </w:p>
    <w:p w:rsidR="001277D0" w:rsidRDefault="001277D0" w:rsidP="001277D0">
      <w:pPr>
        <w:jc w:val="center"/>
      </w:pPr>
    </w:p>
    <w:p w:rsidR="0087000E" w:rsidRDefault="0087000E" w:rsidP="0087000E">
      <w:r>
        <w:t>Attachment: European ICT Report</w:t>
      </w:r>
    </w:p>
    <w:p w:rsidR="001277D0" w:rsidRDefault="001277D0" w:rsidP="001277D0">
      <w:pPr>
        <w:jc w:val="center"/>
      </w:pPr>
      <w:r>
        <w:t>__________________</w:t>
      </w:r>
    </w:p>
    <w:p w:rsidR="009A301E" w:rsidRDefault="009A301E" w:rsidP="00E830F1">
      <w:pPr>
        <w:spacing w:after="240"/>
        <w:ind w:left="360"/>
        <w:jc w:val="center"/>
        <w:rPr>
          <w:rFonts w:asciiTheme="majorBidi" w:hAnsiTheme="majorBidi" w:cstheme="majorBidi"/>
        </w:rPr>
      </w:pPr>
    </w:p>
    <w:sectPr w:rsidR="009A301E"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8DE" w:rsidRDefault="004158DE" w:rsidP="00C42125">
      <w:pPr>
        <w:spacing w:before="0"/>
      </w:pPr>
      <w:r>
        <w:separator/>
      </w:r>
    </w:p>
  </w:endnote>
  <w:endnote w:type="continuationSeparator" w:id="0">
    <w:p w:rsidR="004158DE" w:rsidRDefault="004158D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8DE" w:rsidRDefault="004158DE" w:rsidP="00C42125">
      <w:pPr>
        <w:spacing w:before="0"/>
      </w:pPr>
      <w:r>
        <w:separator/>
      </w:r>
    </w:p>
  </w:footnote>
  <w:footnote w:type="continuationSeparator" w:id="0">
    <w:p w:rsidR="004158DE" w:rsidRDefault="004158DE"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51B" w:rsidRPr="00C42125" w:rsidRDefault="000F051B"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87000E">
      <w:rPr>
        <w:noProof/>
      </w:rPr>
      <w:t>2</w:t>
    </w:r>
    <w:r w:rsidRPr="00C42125">
      <w:fldChar w:fldCharType="end"/>
    </w:r>
    <w:r w:rsidRPr="00C42125">
      <w:t xml:space="preserve"> -</w:t>
    </w:r>
  </w:p>
  <w:p w:rsidR="000F051B" w:rsidRPr="00C42125" w:rsidRDefault="000F051B" w:rsidP="007E53E4">
    <w:pPr>
      <w:pStyle w:val="Header"/>
    </w:pPr>
    <w:r>
      <w:fldChar w:fldCharType="begin"/>
    </w:r>
    <w:r>
      <w:instrText xml:space="preserve"> STYLEREF  Docnumber  </w:instrText>
    </w:r>
    <w:r>
      <w:fldChar w:fldCharType="separate"/>
    </w:r>
    <w:r w:rsidR="0087000E">
      <w:rPr>
        <w:noProof/>
      </w:rPr>
      <w:t>JCA-AHF-340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E1E99"/>
    <w:multiLevelType w:val="multilevel"/>
    <w:tmpl w:val="82185A9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32BA5"/>
    <w:multiLevelType w:val="hybridMultilevel"/>
    <w:tmpl w:val="2E16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F65A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D97F69"/>
    <w:multiLevelType w:val="hybridMultilevel"/>
    <w:tmpl w:val="590C8F98"/>
    <w:lvl w:ilvl="0" w:tplc="20665912">
      <w:start w:val="1"/>
      <w:numFmt w:val="bullet"/>
      <w:lvlText w:val=""/>
      <w:lvlJc w:val="left"/>
      <w:pPr>
        <w:tabs>
          <w:tab w:val="num" w:pos="720"/>
        </w:tabs>
        <w:ind w:left="720" w:hanging="360"/>
      </w:pPr>
      <w:rPr>
        <w:rFonts w:ascii="Symbol" w:hAnsi="Symbol" w:hint="default"/>
      </w:rPr>
    </w:lvl>
    <w:lvl w:ilvl="1" w:tplc="704210BA">
      <w:start w:val="1"/>
      <w:numFmt w:val="bullet"/>
      <w:lvlText w:val=""/>
      <w:lvlJc w:val="left"/>
      <w:pPr>
        <w:tabs>
          <w:tab w:val="num" w:pos="1440"/>
        </w:tabs>
        <w:ind w:left="1440" w:hanging="360"/>
      </w:pPr>
      <w:rPr>
        <w:rFonts w:ascii="Symbol" w:hAnsi="Symbol" w:hint="default"/>
      </w:rPr>
    </w:lvl>
    <w:lvl w:ilvl="2" w:tplc="F3162032" w:tentative="1">
      <w:start w:val="1"/>
      <w:numFmt w:val="bullet"/>
      <w:lvlText w:val=""/>
      <w:lvlJc w:val="left"/>
      <w:pPr>
        <w:tabs>
          <w:tab w:val="num" w:pos="2160"/>
        </w:tabs>
        <w:ind w:left="2160" w:hanging="360"/>
      </w:pPr>
      <w:rPr>
        <w:rFonts w:ascii="Symbol" w:hAnsi="Symbol" w:hint="default"/>
      </w:rPr>
    </w:lvl>
    <w:lvl w:ilvl="3" w:tplc="8D601B5E" w:tentative="1">
      <w:start w:val="1"/>
      <w:numFmt w:val="bullet"/>
      <w:lvlText w:val=""/>
      <w:lvlJc w:val="left"/>
      <w:pPr>
        <w:tabs>
          <w:tab w:val="num" w:pos="2880"/>
        </w:tabs>
        <w:ind w:left="2880" w:hanging="360"/>
      </w:pPr>
      <w:rPr>
        <w:rFonts w:ascii="Symbol" w:hAnsi="Symbol" w:hint="default"/>
      </w:rPr>
    </w:lvl>
    <w:lvl w:ilvl="4" w:tplc="29888948" w:tentative="1">
      <w:start w:val="1"/>
      <w:numFmt w:val="bullet"/>
      <w:lvlText w:val=""/>
      <w:lvlJc w:val="left"/>
      <w:pPr>
        <w:tabs>
          <w:tab w:val="num" w:pos="3600"/>
        </w:tabs>
        <w:ind w:left="3600" w:hanging="360"/>
      </w:pPr>
      <w:rPr>
        <w:rFonts w:ascii="Symbol" w:hAnsi="Symbol" w:hint="default"/>
      </w:rPr>
    </w:lvl>
    <w:lvl w:ilvl="5" w:tplc="21C83794" w:tentative="1">
      <w:start w:val="1"/>
      <w:numFmt w:val="bullet"/>
      <w:lvlText w:val=""/>
      <w:lvlJc w:val="left"/>
      <w:pPr>
        <w:tabs>
          <w:tab w:val="num" w:pos="4320"/>
        </w:tabs>
        <w:ind w:left="4320" w:hanging="360"/>
      </w:pPr>
      <w:rPr>
        <w:rFonts w:ascii="Symbol" w:hAnsi="Symbol" w:hint="default"/>
      </w:rPr>
    </w:lvl>
    <w:lvl w:ilvl="6" w:tplc="B5E24FE6" w:tentative="1">
      <w:start w:val="1"/>
      <w:numFmt w:val="bullet"/>
      <w:lvlText w:val=""/>
      <w:lvlJc w:val="left"/>
      <w:pPr>
        <w:tabs>
          <w:tab w:val="num" w:pos="5040"/>
        </w:tabs>
        <w:ind w:left="5040" w:hanging="360"/>
      </w:pPr>
      <w:rPr>
        <w:rFonts w:ascii="Symbol" w:hAnsi="Symbol" w:hint="default"/>
      </w:rPr>
    </w:lvl>
    <w:lvl w:ilvl="7" w:tplc="BE02CC70" w:tentative="1">
      <w:start w:val="1"/>
      <w:numFmt w:val="bullet"/>
      <w:lvlText w:val=""/>
      <w:lvlJc w:val="left"/>
      <w:pPr>
        <w:tabs>
          <w:tab w:val="num" w:pos="5760"/>
        </w:tabs>
        <w:ind w:left="5760" w:hanging="360"/>
      </w:pPr>
      <w:rPr>
        <w:rFonts w:ascii="Symbol" w:hAnsi="Symbol" w:hint="default"/>
      </w:rPr>
    </w:lvl>
    <w:lvl w:ilvl="8" w:tplc="880498C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EE27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E186D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EF920FB"/>
    <w:multiLevelType w:val="hybridMultilevel"/>
    <w:tmpl w:val="DD08F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83C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5161193"/>
    <w:multiLevelType w:val="hybridMultilevel"/>
    <w:tmpl w:val="E676E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2732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A8B73D1"/>
    <w:multiLevelType w:val="hybridMultilevel"/>
    <w:tmpl w:val="711CE364"/>
    <w:lvl w:ilvl="0" w:tplc="865E4E5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2B65480"/>
    <w:multiLevelType w:val="hybridMultilevel"/>
    <w:tmpl w:val="DF241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C858C4"/>
    <w:multiLevelType w:val="multilevel"/>
    <w:tmpl w:val="FB0231C6"/>
    <w:lvl w:ilvl="0">
      <w:start w:val="6"/>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25BE1AFA"/>
    <w:multiLevelType w:val="hybridMultilevel"/>
    <w:tmpl w:val="AFB64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7D01FA2"/>
    <w:multiLevelType w:val="hybridMultilevel"/>
    <w:tmpl w:val="9E525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1F376F"/>
    <w:multiLevelType w:val="hybridMultilevel"/>
    <w:tmpl w:val="A254F6BA"/>
    <w:lvl w:ilvl="0" w:tplc="03A049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0C479C"/>
    <w:multiLevelType w:val="hybridMultilevel"/>
    <w:tmpl w:val="D124E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245C57"/>
    <w:multiLevelType w:val="hybridMultilevel"/>
    <w:tmpl w:val="65EEC736"/>
    <w:lvl w:ilvl="0" w:tplc="04090013">
      <w:start w:val="1"/>
      <w:numFmt w:val="upperRoman"/>
      <w:lvlText w:val="%1."/>
      <w:lvlJc w:val="right"/>
      <w:pPr>
        <w:ind w:left="360" w:hanging="360"/>
      </w:pPr>
      <w:rPr>
        <w:rFonts w:hint="default"/>
        <w:color w:val="auto"/>
      </w:rPr>
    </w:lvl>
    <w:lvl w:ilvl="1" w:tplc="04090001">
      <w:start w:val="1"/>
      <w:numFmt w:val="bullet"/>
      <w:lvlText w:val=""/>
      <w:lvlJc w:val="left"/>
      <w:pPr>
        <w:ind w:left="1080" w:hanging="360"/>
      </w:pPr>
      <w:rPr>
        <w:rFonts w:ascii="Symbol" w:hAnsi="Symbol" w:hint="default"/>
        <w:color w:val="auto"/>
      </w:rPr>
    </w:lvl>
    <w:lvl w:ilvl="2" w:tplc="54C2F89E">
      <w:start w:val="1"/>
      <w:numFmt w:val="bullet"/>
      <w:lvlText w:val=""/>
      <w:lvlJc w:val="left"/>
      <w:pPr>
        <w:ind w:left="1800" w:hanging="360"/>
      </w:pPr>
      <w:rPr>
        <w:rFonts w:ascii="Wingdings" w:hAnsi="Wingdings" w:hint="default"/>
        <w:color w:val="auto"/>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E5078C7"/>
    <w:multiLevelType w:val="hybridMultilevel"/>
    <w:tmpl w:val="6B82D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574A44"/>
    <w:multiLevelType w:val="hybridMultilevel"/>
    <w:tmpl w:val="A1A6C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C2639C"/>
    <w:multiLevelType w:val="hybridMultilevel"/>
    <w:tmpl w:val="2F3A0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3B1367"/>
    <w:multiLevelType w:val="multilevel"/>
    <w:tmpl w:val="042C64E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7A31D5C"/>
    <w:multiLevelType w:val="hybridMultilevel"/>
    <w:tmpl w:val="EF10E2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39F6DC4"/>
    <w:multiLevelType w:val="hybridMultilevel"/>
    <w:tmpl w:val="85E8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496C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6C06D47"/>
    <w:multiLevelType w:val="hybridMultilevel"/>
    <w:tmpl w:val="188E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0553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7612AC3"/>
    <w:multiLevelType w:val="hybridMultilevel"/>
    <w:tmpl w:val="5418905E"/>
    <w:lvl w:ilvl="0" w:tplc="C94AA68C">
      <w:start w:val="2015"/>
      <w:numFmt w:val="bullet"/>
      <w:lvlText w:val="-"/>
      <w:lvlJc w:val="left"/>
      <w:pPr>
        <w:ind w:left="720" w:hanging="360"/>
      </w:pPr>
      <w:rPr>
        <w:rFonts w:ascii="Times New Roman" w:eastAsia="MS Mincho"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C352C4"/>
    <w:multiLevelType w:val="multilevel"/>
    <w:tmpl w:val="C8921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FE25A7"/>
    <w:multiLevelType w:val="multilevel"/>
    <w:tmpl w:val="C3DC520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BD56C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DAF67AD"/>
    <w:multiLevelType w:val="hybridMultilevel"/>
    <w:tmpl w:val="6E1A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CA4BE1"/>
    <w:multiLevelType w:val="hybridMultilevel"/>
    <w:tmpl w:val="71506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9270BE"/>
    <w:multiLevelType w:val="hybridMultilevel"/>
    <w:tmpl w:val="4A0AE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EB7C93"/>
    <w:multiLevelType w:val="hybridMultilevel"/>
    <w:tmpl w:val="B958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A452BE"/>
    <w:multiLevelType w:val="hybridMultilevel"/>
    <w:tmpl w:val="F8E0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2D22D6"/>
    <w:multiLevelType w:val="hybridMultilevel"/>
    <w:tmpl w:val="3B50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BF26BC"/>
    <w:multiLevelType w:val="hybridMultilevel"/>
    <w:tmpl w:val="408A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A17647"/>
    <w:multiLevelType w:val="multilevel"/>
    <w:tmpl w:val="C3DC520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5F1789C"/>
    <w:multiLevelType w:val="multilevel"/>
    <w:tmpl w:val="82185A9C"/>
    <w:lvl w:ilvl="0">
      <w:start w:val="5"/>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1" w15:restartNumberingAfterBreak="0">
    <w:nsid w:val="761C545A"/>
    <w:multiLevelType w:val="hybridMultilevel"/>
    <w:tmpl w:val="EF486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9"/>
  </w:num>
  <w:num w:numId="12">
    <w:abstractNumId w:val="28"/>
  </w:num>
  <w:num w:numId="13">
    <w:abstractNumId w:val="42"/>
  </w:num>
  <w:num w:numId="14">
    <w:abstractNumId w:val="37"/>
  </w:num>
  <w:num w:numId="15">
    <w:abstractNumId w:val="21"/>
  </w:num>
  <w:num w:numId="16">
    <w:abstractNumId w:val="47"/>
  </w:num>
  <w:num w:numId="17">
    <w:abstractNumId w:val="23"/>
  </w:num>
  <w:num w:numId="18">
    <w:abstractNumId w:val="26"/>
  </w:num>
  <w:num w:numId="19">
    <w:abstractNumId w:val="16"/>
  </w:num>
  <w:num w:numId="20">
    <w:abstractNumId w:val="10"/>
  </w:num>
  <w:num w:numId="21">
    <w:abstractNumId w:val="46"/>
  </w:num>
  <w:num w:numId="22">
    <w:abstractNumId w:val="38"/>
  </w:num>
  <w:num w:numId="23">
    <w:abstractNumId w:val="11"/>
  </w:num>
  <w:num w:numId="24">
    <w:abstractNumId w:val="29"/>
  </w:num>
  <w:num w:numId="25">
    <w:abstractNumId w:val="24"/>
  </w:num>
  <w:num w:numId="26">
    <w:abstractNumId w:val="33"/>
  </w:num>
  <w:num w:numId="27">
    <w:abstractNumId w:val="45"/>
  </w:num>
  <w:num w:numId="28">
    <w:abstractNumId w:val="22"/>
  </w:num>
  <w:num w:numId="29">
    <w:abstractNumId w:val="25"/>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30"/>
  </w:num>
  <w:num w:numId="33">
    <w:abstractNumId w:val="13"/>
  </w:num>
  <w:num w:numId="34">
    <w:abstractNumId w:val="31"/>
  </w:num>
  <w:num w:numId="35">
    <w:abstractNumId w:val="27"/>
  </w:num>
  <w:num w:numId="36">
    <w:abstractNumId w:val="51"/>
  </w:num>
  <w:num w:numId="37">
    <w:abstractNumId w:val="43"/>
  </w:num>
  <w:num w:numId="38">
    <w:abstractNumId w:val="18"/>
  </w:num>
  <w:num w:numId="39">
    <w:abstractNumId w:val="36"/>
  </w:num>
  <w:num w:numId="40">
    <w:abstractNumId w:val="50"/>
  </w:num>
  <w:num w:numId="41">
    <w:abstractNumId w:val="17"/>
  </w:num>
  <w:num w:numId="42">
    <w:abstractNumId w:val="40"/>
  </w:num>
  <w:num w:numId="43">
    <w:abstractNumId w:val="12"/>
  </w:num>
  <w:num w:numId="44">
    <w:abstractNumId w:val="34"/>
  </w:num>
  <w:num w:numId="45">
    <w:abstractNumId w:val="14"/>
  </w:num>
  <w:num w:numId="46">
    <w:abstractNumId w:val="15"/>
  </w:num>
  <w:num w:numId="47">
    <w:abstractNumId w:val="35"/>
  </w:num>
  <w:num w:numId="48">
    <w:abstractNumId w:val="19"/>
  </w:num>
  <w:num w:numId="49">
    <w:abstractNumId w:val="39"/>
  </w:num>
  <w:num w:numId="50">
    <w:abstractNumId w:val="48"/>
  </w:num>
  <w:num w:numId="51">
    <w:abstractNumId w:val="44"/>
  </w:num>
  <w:num w:numId="52">
    <w:abstractNumId w:val="41"/>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3089"/>
    <w:rsid w:val="000041E7"/>
    <w:rsid w:val="00016D4A"/>
    <w:rsid w:val="000171DB"/>
    <w:rsid w:val="00023D9A"/>
    <w:rsid w:val="00043D75"/>
    <w:rsid w:val="00047403"/>
    <w:rsid w:val="00052451"/>
    <w:rsid w:val="00057000"/>
    <w:rsid w:val="000640E0"/>
    <w:rsid w:val="000710BB"/>
    <w:rsid w:val="000A3CE8"/>
    <w:rsid w:val="000A5CA2"/>
    <w:rsid w:val="000B60F6"/>
    <w:rsid w:val="000F051B"/>
    <w:rsid w:val="000F4F91"/>
    <w:rsid w:val="0011101C"/>
    <w:rsid w:val="00113FEE"/>
    <w:rsid w:val="00120703"/>
    <w:rsid w:val="001251DA"/>
    <w:rsid w:val="00125432"/>
    <w:rsid w:val="001277D0"/>
    <w:rsid w:val="00137F40"/>
    <w:rsid w:val="00167697"/>
    <w:rsid w:val="00170985"/>
    <w:rsid w:val="0018029A"/>
    <w:rsid w:val="00184D3A"/>
    <w:rsid w:val="00186750"/>
    <w:rsid w:val="001871EC"/>
    <w:rsid w:val="00196C50"/>
    <w:rsid w:val="001A1509"/>
    <w:rsid w:val="001A1DFA"/>
    <w:rsid w:val="001A670F"/>
    <w:rsid w:val="001B0FF3"/>
    <w:rsid w:val="001B3C54"/>
    <w:rsid w:val="001B5345"/>
    <w:rsid w:val="001C0922"/>
    <w:rsid w:val="001C360A"/>
    <w:rsid w:val="001C62B8"/>
    <w:rsid w:val="001E7B0E"/>
    <w:rsid w:val="001F141D"/>
    <w:rsid w:val="00200A06"/>
    <w:rsid w:val="00205BF5"/>
    <w:rsid w:val="00212A0C"/>
    <w:rsid w:val="002377AB"/>
    <w:rsid w:val="00242B78"/>
    <w:rsid w:val="00245B3B"/>
    <w:rsid w:val="00253DBE"/>
    <w:rsid w:val="002615AC"/>
    <w:rsid w:val="002622FA"/>
    <w:rsid w:val="00263518"/>
    <w:rsid w:val="002642FF"/>
    <w:rsid w:val="002759E7"/>
    <w:rsid w:val="00276949"/>
    <w:rsid w:val="00277326"/>
    <w:rsid w:val="0028561E"/>
    <w:rsid w:val="00287EE9"/>
    <w:rsid w:val="002A53F5"/>
    <w:rsid w:val="002A7186"/>
    <w:rsid w:val="002C0CFC"/>
    <w:rsid w:val="002C26C0"/>
    <w:rsid w:val="002C2BC5"/>
    <w:rsid w:val="002E79CB"/>
    <w:rsid w:val="002F18AB"/>
    <w:rsid w:val="002F7F55"/>
    <w:rsid w:val="00300629"/>
    <w:rsid w:val="00300B63"/>
    <w:rsid w:val="0030745F"/>
    <w:rsid w:val="00314630"/>
    <w:rsid w:val="0032090A"/>
    <w:rsid w:val="00321CDE"/>
    <w:rsid w:val="00323DF2"/>
    <w:rsid w:val="003323AB"/>
    <w:rsid w:val="0033249F"/>
    <w:rsid w:val="00333E15"/>
    <w:rsid w:val="00344FF8"/>
    <w:rsid w:val="00356758"/>
    <w:rsid w:val="00362388"/>
    <w:rsid w:val="0038715D"/>
    <w:rsid w:val="003940BB"/>
    <w:rsid w:val="00394DBF"/>
    <w:rsid w:val="003957A6"/>
    <w:rsid w:val="00397DC3"/>
    <w:rsid w:val="003A12D2"/>
    <w:rsid w:val="003A43EF"/>
    <w:rsid w:val="003A787D"/>
    <w:rsid w:val="003B1F5E"/>
    <w:rsid w:val="003C256C"/>
    <w:rsid w:val="003C3DB5"/>
    <w:rsid w:val="003C7445"/>
    <w:rsid w:val="003E206F"/>
    <w:rsid w:val="003E61F0"/>
    <w:rsid w:val="003F2BED"/>
    <w:rsid w:val="004130D3"/>
    <w:rsid w:val="004158DE"/>
    <w:rsid w:val="00416290"/>
    <w:rsid w:val="00426BFB"/>
    <w:rsid w:val="004315FD"/>
    <w:rsid w:val="00443878"/>
    <w:rsid w:val="0044651B"/>
    <w:rsid w:val="004539A8"/>
    <w:rsid w:val="00457D45"/>
    <w:rsid w:val="00470410"/>
    <w:rsid w:val="004712CA"/>
    <w:rsid w:val="00472415"/>
    <w:rsid w:val="0047422E"/>
    <w:rsid w:val="00484E1B"/>
    <w:rsid w:val="0049674B"/>
    <w:rsid w:val="004A08AA"/>
    <w:rsid w:val="004B72CC"/>
    <w:rsid w:val="004C0673"/>
    <w:rsid w:val="004C4E4E"/>
    <w:rsid w:val="004C730F"/>
    <w:rsid w:val="004D4792"/>
    <w:rsid w:val="004F3816"/>
    <w:rsid w:val="005036D3"/>
    <w:rsid w:val="00512EE9"/>
    <w:rsid w:val="00543D41"/>
    <w:rsid w:val="00566EDA"/>
    <w:rsid w:val="00572654"/>
    <w:rsid w:val="00577B6E"/>
    <w:rsid w:val="00582FE7"/>
    <w:rsid w:val="005A138C"/>
    <w:rsid w:val="005B5629"/>
    <w:rsid w:val="005C0300"/>
    <w:rsid w:val="005C3CAE"/>
    <w:rsid w:val="005E355E"/>
    <w:rsid w:val="005E4635"/>
    <w:rsid w:val="005F4B6A"/>
    <w:rsid w:val="006010F3"/>
    <w:rsid w:val="006011B4"/>
    <w:rsid w:val="00603020"/>
    <w:rsid w:val="0061179D"/>
    <w:rsid w:val="00612607"/>
    <w:rsid w:val="00615A0A"/>
    <w:rsid w:val="00625453"/>
    <w:rsid w:val="006333D4"/>
    <w:rsid w:val="006369B2"/>
    <w:rsid w:val="0063718D"/>
    <w:rsid w:val="0064254D"/>
    <w:rsid w:val="00647525"/>
    <w:rsid w:val="006570B0"/>
    <w:rsid w:val="006876B7"/>
    <w:rsid w:val="0069210B"/>
    <w:rsid w:val="00697EE3"/>
    <w:rsid w:val="006A4055"/>
    <w:rsid w:val="006B2FE4"/>
    <w:rsid w:val="006B5696"/>
    <w:rsid w:val="006C12CA"/>
    <w:rsid w:val="006C5641"/>
    <w:rsid w:val="006D1089"/>
    <w:rsid w:val="006D1B86"/>
    <w:rsid w:val="006D7355"/>
    <w:rsid w:val="006F4CCC"/>
    <w:rsid w:val="00706B9F"/>
    <w:rsid w:val="00715CA6"/>
    <w:rsid w:val="00724AE7"/>
    <w:rsid w:val="007251D7"/>
    <w:rsid w:val="00726B24"/>
    <w:rsid w:val="00731135"/>
    <w:rsid w:val="007324AF"/>
    <w:rsid w:val="007405DD"/>
    <w:rsid w:val="007409B4"/>
    <w:rsid w:val="00741974"/>
    <w:rsid w:val="0075525E"/>
    <w:rsid w:val="00756D3D"/>
    <w:rsid w:val="00773460"/>
    <w:rsid w:val="007806C2"/>
    <w:rsid w:val="0078436A"/>
    <w:rsid w:val="007903F8"/>
    <w:rsid w:val="00794F4F"/>
    <w:rsid w:val="007974BE"/>
    <w:rsid w:val="007A0916"/>
    <w:rsid w:val="007A0DFD"/>
    <w:rsid w:val="007B540A"/>
    <w:rsid w:val="007B771A"/>
    <w:rsid w:val="007C3763"/>
    <w:rsid w:val="007C7122"/>
    <w:rsid w:val="007D3F11"/>
    <w:rsid w:val="007E53E4"/>
    <w:rsid w:val="007E656A"/>
    <w:rsid w:val="007F664D"/>
    <w:rsid w:val="00806829"/>
    <w:rsid w:val="0082410D"/>
    <w:rsid w:val="00842137"/>
    <w:rsid w:val="008654F0"/>
    <w:rsid w:val="0087000E"/>
    <w:rsid w:val="00881EEE"/>
    <w:rsid w:val="0089088E"/>
    <w:rsid w:val="00892297"/>
    <w:rsid w:val="00892515"/>
    <w:rsid w:val="008A551F"/>
    <w:rsid w:val="008D450A"/>
    <w:rsid w:val="008E0172"/>
    <w:rsid w:val="008F216F"/>
    <w:rsid w:val="008F4FFE"/>
    <w:rsid w:val="00904CF1"/>
    <w:rsid w:val="00920F5D"/>
    <w:rsid w:val="00920FF1"/>
    <w:rsid w:val="00924AB5"/>
    <w:rsid w:val="00927653"/>
    <w:rsid w:val="009406B5"/>
    <w:rsid w:val="0094169D"/>
    <w:rsid w:val="00946166"/>
    <w:rsid w:val="00956602"/>
    <w:rsid w:val="00960F49"/>
    <w:rsid w:val="00962F9C"/>
    <w:rsid w:val="0097741C"/>
    <w:rsid w:val="00983164"/>
    <w:rsid w:val="009972EF"/>
    <w:rsid w:val="009A301E"/>
    <w:rsid w:val="009B1FB4"/>
    <w:rsid w:val="009C3160"/>
    <w:rsid w:val="009D24C2"/>
    <w:rsid w:val="009E3274"/>
    <w:rsid w:val="009E766E"/>
    <w:rsid w:val="009F065E"/>
    <w:rsid w:val="009F08CD"/>
    <w:rsid w:val="009F1960"/>
    <w:rsid w:val="009F4862"/>
    <w:rsid w:val="009F6E07"/>
    <w:rsid w:val="009F715E"/>
    <w:rsid w:val="00A108D3"/>
    <w:rsid w:val="00A10DBB"/>
    <w:rsid w:val="00A23C4F"/>
    <w:rsid w:val="00A31D47"/>
    <w:rsid w:val="00A324BB"/>
    <w:rsid w:val="00A4013E"/>
    <w:rsid w:val="00A4045F"/>
    <w:rsid w:val="00A427CD"/>
    <w:rsid w:val="00A4600B"/>
    <w:rsid w:val="00A50506"/>
    <w:rsid w:val="00A51EF0"/>
    <w:rsid w:val="00A65545"/>
    <w:rsid w:val="00A67A81"/>
    <w:rsid w:val="00A67D37"/>
    <w:rsid w:val="00A730A6"/>
    <w:rsid w:val="00A83E8D"/>
    <w:rsid w:val="00A971A0"/>
    <w:rsid w:val="00AA1F22"/>
    <w:rsid w:val="00AC1BF5"/>
    <w:rsid w:val="00AD3C67"/>
    <w:rsid w:val="00AE2518"/>
    <w:rsid w:val="00B05821"/>
    <w:rsid w:val="00B2073A"/>
    <w:rsid w:val="00B26C28"/>
    <w:rsid w:val="00B4174C"/>
    <w:rsid w:val="00B44CA9"/>
    <w:rsid w:val="00B453F5"/>
    <w:rsid w:val="00B56B57"/>
    <w:rsid w:val="00B61624"/>
    <w:rsid w:val="00B718A5"/>
    <w:rsid w:val="00B769AB"/>
    <w:rsid w:val="00B95D8B"/>
    <w:rsid w:val="00BB4C5D"/>
    <w:rsid w:val="00BC62E2"/>
    <w:rsid w:val="00BC6BEE"/>
    <w:rsid w:val="00BD07DF"/>
    <w:rsid w:val="00BD2D59"/>
    <w:rsid w:val="00BD5938"/>
    <w:rsid w:val="00BF5136"/>
    <w:rsid w:val="00C0064D"/>
    <w:rsid w:val="00C42125"/>
    <w:rsid w:val="00C61898"/>
    <w:rsid w:val="00C62814"/>
    <w:rsid w:val="00C74937"/>
    <w:rsid w:val="00C773C8"/>
    <w:rsid w:val="00C83D90"/>
    <w:rsid w:val="00CA43B7"/>
    <w:rsid w:val="00CA5C7C"/>
    <w:rsid w:val="00CA7550"/>
    <w:rsid w:val="00CE7E4F"/>
    <w:rsid w:val="00D143A8"/>
    <w:rsid w:val="00D354C4"/>
    <w:rsid w:val="00D37863"/>
    <w:rsid w:val="00D41567"/>
    <w:rsid w:val="00D52715"/>
    <w:rsid w:val="00D73137"/>
    <w:rsid w:val="00D910AE"/>
    <w:rsid w:val="00D91F35"/>
    <w:rsid w:val="00D95E75"/>
    <w:rsid w:val="00DB4327"/>
    <w:rsid w:val="00DB57E3"/>
    <w:rsid w:val="00DB730A"/>
    <w:rsid w:val="00DD50DE"/>
    <w:rsid w:val="00DE3062"/>
    <w:rsid w:val="00E0581D"/>
    <w:rsid w:val="00E204DD"/>
    <w:rsid w:val="00E3036F"/>
    <w:rsid w:val="00E353EC"/>
    <w:rsid w:val="00E354DC"/>
    <w:rsid w:val="00E44344"/>
    <w:rsid w:val="00E5027F"/>
    <w:rsid w:val="00E53C24"/>
    <w:rsid w:val="00E5450A"/>
    <w:rsid w:val="00E605D1"/>
    <w:rsid w:val="00E62187"/>
    <w:rsid w:val="00E66466"/>
    <w:rsid w:val="00E811A6"/>
    <w:rsid w:val="00E830F1"/>
    <w:rsid w:val="00E91563"/>
    <w:rsid w:val="00E97611"/>
    <w:rsid w:val="00EA2D1C"/>
    <w:rsid w:val="00EA578B"/>
    <w:rsid w:val="00EA75E4"/>
    <w:rsid w:val="00EA7950"/>
    <w:rsid w:val="00EB227A"/>
    <w:rsid w:val="00EB444D"/>
    <w:rsid w:val="00EE507B"/>
    <w:rsid w:val="00EF45C9"/>
    <w:rsid w:val="00F02294"/>
    <w:rsid w:val="00F2418E"/>
    <w:rsid w:val="00F3313D"/>
    <w:rsid w:val="00F35817"/>
    <w:rsid w:val="00F35F57"/>
    <w:rsid w:val="00F416DA"/>
    <w:rsid w:val="00F50467"/>
    <w:rsid w:val="00F51C15"/>
    <w:rsid w:val="00F562A0"/>
    <w:rsid w:val="00F610B4"/>
    <w:rsid w:val="00F613F4"/>
    <w:rsid w:val="00F66341"/>
    <w:rsid w:val="00F81CB1"/>
    <w:rsid w:val="00F90147"/>
    <w:rsid w:val="00FA2177"/>
    <w:rsid w:val="00FA29C2"/>
    <w:rsid w:val="00FB3A83"/>
    <w:rsid w:val="00FB7A8B"/>
    <w:rsid w:val="00FB7F80"/>
    <w:rsid w:val="00FD439E"/>
    <w:rsid w:val="00FD76CB"/>
    <w:rsid w:val="00FE09FF"/>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EB227A"/>
    <w:rPr>
      <w:rFonts w:eastAsiaTheme="minorEastAsia"/>
      <w:b/>
      <w:bCs/>
      <w:i w:val="0"/>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qFormat/>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ListParagraph">
    <w:name w:val="List Paragraph"/>
    <w:basedOn w:val="Normal"/>
    <w:link w:val="ListParagraphChar"/>
    <w:uiPriority w:val="34"/>
    <w:qFormat/>
    <w:rsid w:val="00806829"/>
    <w:pPr>
      <w:ind w:left="720"/>
      <w:contextualSpacing/>
    </w:pPr>
  </w:style>
  <w:style w:type="table" w:styleId="TableGrid">
    <w:name w:val="Table Grid"/>
    <w:basedOn w:val="TableNormal"/>
    <w:uiPriority w:val="39"/>
    <w:rsid w:val="002A53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4254D"/>
    <w:rPr>
      <w:rFonts w:ascii="Times New Roman" w:hAnsi="Times New Roman" w:cs="Times New Roman"/>
      <w:sz w:val="24"/>
      <w:szCs w:val="24"/>
      <w:lang w:val="en-GB" w:eastAsia="ja-JP"/>
    </w:rPr>
  </w:style>
  <w:style w:type="character" w:customStyle="1" w:styleId="ms-rtefontsize-1">
    <w:name w:val="ms-rtefontsize-1"/>
    <w:basedOn w:val="DefaultParagraphFont"/>
    <w:rsid w:val="0064254D"/>
  </w:style>
  <w:style w:type="character" w:styleId="FollowedHyperlink">
    <w:name w:val="FollowedHyperlink"/>
    <w:basedOn w:val="DefaultParagraphFont"/>
    <w:uiPriority w:val="99"/>
    <w:semiHidden/>
    <w:unhideWhenUsed/>
    <w:rsid w:val="0064254D"/>
    <w:rPr>
      <w:color w:val="954F72" w:themeColor="followedHyperlink"/>
      <w:u w:val="single"/>
    </w:rPr>
  </w:style>
  <w:style w:type="paragraph" w:styleId="NormalWeb">
    <w:name w:val="Normal (Web)"/>
    <w:basedOn w:val="Normal"/>
    <w:uiPriority w:val="99"/>
    <w:semiHidden/>
    <w:unhideWhenUsed/>
    <w:rsid w:val="0064254D"/>
    <w:pPr>
      <w:spacing w:before="100" w:after="100" w:line="240" w:lineRule="atLeast"/>
    </w:pPr>
    <w:rPr>
      <w:rFonts w:ascii="Verdana" w:eastAsia="Times New Roman" w:hAnsi="Verdana"/>
      <w:sz w:val="18"/>
      <w:szCs w:val="18"/>
      <w:lang w:val="en-US" w:eastAsia="zh-CN"/>
    </w:rPr>
  </w:style>
  <w:style w:type="character" w:customStyle="1" w:styleId="ms-rtethemeforecolor-2-0">
    <w:name w:val="ms-rtethemeforecolor-2-0"/>
    <w:basedOn w:val="DefaultParagraphFont"/>
    <w:rsid w:val="00642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09858">
      <w:bodyDiv w:val="1"/>
      <w:marLeft w:val="0"/>
      <w:marRight w:val="0"/>
      <w:marTop w:val="0"/>
      <w:marBottom w:val="0"/>
      <w:divBdr>
        <w:top w:val="none" w:sz="0" w:space="0" w:color="auto"/>
        <w:left w:val="none" w:sz="0" w:space="0" w:color="auto"/>
        <w:bottom w:val="none" w:sz="0" w:space="0" w:color="auto"/>
        <w:right w:val="none" w:sz="0" w:space="0" w:color="auto"/>
      </w:divBdr>
      <w:divsChild>
        <w:div w:id="1829978131">
          <w:marLeft w:val="1267"/>
          <w:marRight w:val="0"/>
          <w:marTop w:val="0"/>
          <w:marBottom w:val="0"/>
          <w:divBdr>
            <w:top w:val="none" w:sz="0" w:space="0" w:color="auto"/>
            <w:left w:val="none" w:sz="0" w:space="0" w:color="auto"/>
            <w:bottom w:val="none" w:sz="0" w:space="0" w:color="auto"/>
            <w:right w:val="none" w:sz="0" w:space="0" w:color="auto"/>
          </w:divBdr>
        </w:div>
        <w:div w:id="34236793">
          <w:marLeft w:val="1267"/>
          <w:marRight w:val="0"/>
          <w:marTop w:val="0"/>
          <w:marBottom w:val="0"/>
          <w:divBdr>
            <w:top w:val="none" w:sz="0" w:space="0" w:color="auto"/>
            <w:left w:val="none" w:sz="0" w:space="0" w:color="auto"/>
            <w:bottom w:val="none" w:sz="0" w:space="0" w:color="auto"/>
            <w:right w:val="none" w:sz="0" w:space="0" w:color="auto"/>
          </w:divBdr>
        </w:div>
        <w:div w:id="951059633">
          <w:marLeft w:val="1267"/>
          <w:marRight w:val="0"/>
          <w:marTop w:val="0"/>
          <w:marBottom w:val="0"/>
          <w:divBdr>
            <w:top w:val="none" w:sz="0" w:space="0" w:color="auto"/>
            <w:left w:val="none" w:sz="0" w:space="0" w:color="auto"/>
            <w:bottom w:val="none" w:sz="0" w:space="0" w:color="auto"/>
            <w:right w:val="none" w:sz="0" w:space="0" w:color="auto"/>
          </w:divBdr>
        </w:div>
      </w:divsChild>
    </w:div>
    <w:div w:id="302585421">
      <w:bodyDiv w:val="1"/>
      <w:marLeft w:val="0"/>
      <w:marRight w:val="0"/>
      <w:marTop w:val="0"/>
      <w:marBottom w:val="0"/>
      <w:divBdr>
        <w:top w:val="none" w:sz="0" w:space="0" w:color="auto"/>
        <w:left w:val="none" w:sz="0" w:space="0" w:color="auto"/>
        <w:bottom w:val="none" w:sz="0" w:space="0" w:color="auto"/>
        <w:right w:val="none" w:sz="0" w:space="0" w:color="auto"/>
      </w:divBdr>
    </w:div>
    <w:div w:id="310641246">
      <w:bodyDiv w:val="1"/>
      <w:marLeft w:val="0"/>
      <w:marRight w:val="0"/>
      <w:marTop w:val="0"/>
      <w:marBottom w:val="0"/>
      <w:divBdr>
        <w:top w:val="none" w:sz="0" w:space="0" w:color="auto"/>
        <w:left w:val="none" w:sz="0" w:space="0" w:color="auto"/>
        <w:bottom w:val="none" w:sz="0" w:space="0" w:color="auto"/>
        <w:right w:val="none" w:sz="0" w:space="0" w:color="auto"/>
      </w:divBdr>
    </w:div>
    <w:div w:id="375665878">
      <w:bodyDiv w:val="1"/>
      <w:marLeft w:val="0"/>
      <w:marRight w:val="0"/>
      <w:marTop w:val="0"/>
      <w:marBottom w:val="0"/>
      <w:divBdr>
        <w:top w:val="none" w:sz="0" w:space="0" w:color="auto"/>
        <w:left w:val="none" w:sz="0" w:space="0" w:color="auto"/>
        <w:bottom w:val="none" w:sz="0" w:space="0" w:color="auto"/>
        <w:right w:val="none" w:sz="0" w:space="0" w:color="auto"/>
      </w:divBdr>
    </w:div>
    <w:div w:id="615989848">
      <w:bodyDiv w:val="1"/>
      <w:marLeft w:val="0"/>
      <w:marRight w:val="0"/>
      <w:marTop w:val="0"/>
      <w:marBottom w:val="0"/>
      <w:divBdr>
        <w:top w:val="none" w:sz="0" w:space="0" w:color="auto"/>
        <w:left w:val="none" w:sz="0" w:space="0" w:color="auto"/>
        <w:bottom w:val="none" w:sz="0" w:space="0" w:color="auto"/>
        <w:right w:val="none" w:sz="0" w:space="0" w:color="auto"/>
      </w:divBdr>
    </w:div>
    <w:div w:id="759057933">
      <w:bodyDiv w:val="1"/>
      <w:marLeft w:val="0"/>
      <w:marRight w:val="0"/>
      <w:marTop w:val="0"/>
      <w:marBottom w:val="0"/>
      <w:divBdr>
        <w:top w:val="none" w:sz="0" w:space="0" w:color="auto"/>
        <w:left w:val="none" w:sz="0" w:space="0" w:color="auto"/>
        <w:bottom w:val="none" w:sz="0" w:space="0" w:color="auto"/>
        <w:right w:val="none" w:sz="0" w:space="0" w:color="auto"/>
      </w:divBdr>
      <w:divsChild>
        <w:div w:id="697199728">
          <w:marLeft w:val="0"/>
          <w:marRight w:val="0"/>
          <w:marTop w:val="0"/>
          <w:marBottom w:val="0"/>
          <w:divBdr>
            <w:top w:val="none" w:sz="0" w:space="0" w:color="auto"/>
            <w:left w:val="none" w:sz="0" w:space="0" w:color="auto"/>
            <w:bottom w:val="none" w:sz="0" w:space="0" w:color="auto"/>
            <w:right w:val="none" w:sz="0" w:space="0" w:color="auto"/>
          </w:divBdr>
          <w:divsChild>
            <w:div w:id="1699235759">
              <w:marLeft w:val="0"/>
              <w:marRight w:val="0"/>
              <w:marTop w:val="0"/>
              <w:marBottom w:val="0"/>
              <w:divBdr>
                <w:top w:val="none" w:sz="0" w:space="0" w:color="auto"/>
                <w:left w:val="none" w:sz="0" w:space="0" w:color="auto"/>
                <w:bottom w:val="none" w:sz="0" w:space="0" w:color="auto"/>
                <w:right w:val="none" w:sz="0" w:space="0" w:color="auto"/>
              </w:divBdr>
              <w:divsChild>
                <w:div w:id="867063563">
                  <w:marLeft w:val="0"/>
                  <w:marRight w:val="0"/>
                  <w:marTop w:val="0"/>
                  <w:marBottom w:val="0"/>
                  <w:divBdr>
                    <w:top w:val="none" w:sz="0" w:space="0" w:color="auto"/>
                    <w:left w:val="none" w:sz="0" w:space="0" w:color="auto"/>
                    <w:bottom w:val="none" w:sz="0" w:space="0" w:color="auto"/>
                    <w:right w:val="none" w:sz="0" w:space="0" w:color="auto"/>
                  </w:divBdr>
                  <w:divsChild>
                    <w:div w:id="2123332541">
                      <w:marLeft w:val="0"/>
                      <w:marRight w:val="0"/>
                      <w:marTop w:val="0"/>
                      <w:marBottom w:val="0"/>
                      <w:divBdr>
                        <w:top w:val="none" w:sz="0" w:space="0" w:color="auto"/>
                        <w:left w:val="none" w:sz="0" w:space="0" w:color="auto"/>
                        <w:bottom w:val="none" w:sz="0" w:space="0" w:color="auto"/>
                        <w:right w:val="none" w:sz="0" w:space="0" w:color="auto"/>
                      </w:divBdr>
                      <w:divsChild>
                        <w:div w:id="1066801881">
                          <w:marLeft w:val="0"/>
                          <w:marRight w:val="0"/>
                          <w:marTop w:val="0"/>
                          <w:marBottom w:val="0"/>
                          <w:divBdr>
                            <w:top w:val="none" w:sz="0" w:space="0" w:color="auto"/>
                            <w:left w:val="none" w:sz="0" w:space="0" w:color="auto"/>
                            <w:bottom w:val="none" w:sz="0" w:space="0" w:color="auto"/>
                            <w:right w:val="none" w:sz="0" w:space="0" w:color="auto"/>
                          </w:divBdr>
                          <w:divsChild>
                            <w:div w:id="241179855">
                              <w:marLeft w:val="0"/>
                              <w:marRight w:val="0"/>
                              <w:marTop w:val="0"/>
                              <w:marBottom w:val="0"/>
                              <w:divBdr>
                                <w:top w:val="none" w:sz="0" w:space="0" w:color="auto"/>
                                <w:left w:val="none" w:sz="0" w:space="0" w:color="auto"/>
                                <w:bottom w:val="none" w:sz="0" w:space="0" w:color="auto"/>
                                <w:right w:val="none" w:sz="0" w:space="0" w:color="auto"/>
                              </w:divBdr>
                              <w:divsChild>
                                <w:div w:id="1083795670">
                                  <w:marLeft w:val="0"/>
                                  <w:marRight w:val="0"/>
                                  <w:marTop w:val="0"/>
                                  <w:marBottom w:val="0"/>
                                  <w:divBdr>
                                    <w:top w:val="none" w:sz="0" w:space="0" w:color="auto"/>
                                    <w:left w:val="none" w:sz="0" w:space="0" w:color="auto"/>
                                    <w:bottom w:val="none" w:sz="0" w:space="0" w:color="auto"/>
                                    <w:right w:val="none" w:sz="0" w:space="0" w:color="auto"/>
                                  </w:divBdr>
                                  <w:divsChild>
                                    <w:div w:id="1216619791">
                                      <w:marLeft w:val="0"/>
                                      <w:marRight w:val="0"/>
                                      <w:marTop w:val="0"/>
                                      <w:marBottom w:val="0"/>
                                      <w:divBdr>
                                        <w:top w:val="none" w:sz="0" w:space="0" w:color="auto"/>
                                        <w:left w:val="none" w:sz="0" w:space="0" w:color="auto"/>
                                        <w:bottom w:val="none" w:sz="0" w:space="0" w:color="auto"/>
                                        <w:right w:val="none" w:sz="0" w:space="0" w:color="auto"/>
                                      </w:divBdr>
                                      <w:divsChild>
                                        <w:div w:id="480199870">
                                          <w:marLeft w:val="0"/>
                                          <w:marRight w:val="0"/>
                                          <w:marTop w:val="0"/>
                                          <w:marBottom w:val="0"/>
                                          <w:divBdr>
                                            <w:top w:val="none" w:sz="0" w:space="0" w:color="auto"/>
                                            <w:left w:val="none" w:sz="0" w:space="0" w:color="auto"/>
                                            <w:bottom w:val="none" w:sz="0" w:space="0" w:color="auto"/>
                                            <w:right w:val="none" w:sz="0" w:space="0" w:color="auto"/>
                                          </w:divBdr>
                                          <w:divsChild>
                                            <w:div w:id="1040318675">
                                              <w:marLeft w:val="0"/>
                                              <w:marRight w:val="0"/>
                                              <w:marTop w:val="0"/>
                                              <w:marBottom w:val="0"/>
                                              <w:divBdr>
                                                <w:top w:val="none" w:sz="0" w:space="0" w:color="auto"/>
                                                <w:left w:val="none" w:sz="0" w:space="0" w:color="auto"/>
                                                <w:bottom w:val="none" w:sz="0" w:space="0" w:color="auto"/>
                                                <w:right w:val="none" w:sz="0" w:space="0" w:color="auto"/>
                                              </w:divBdr>
                                              <w:divsChild>
                                                <w:div w:id="543177784">
                                                  <w:marLeft w:val="0"/>
                                                  <w:marRight w:val="0"/>
                                                  <w:marTop w:val="0"/>
                                                  <w:marBottom w:val="0"/>
                                                  <w:divBdr>
                                                    <w:top w:val="none" w:sz="0" w:space="0" w:color="auto"/>
                                                    <w:left w:val="none" w:sz="0" w:space="0" w:color="auto"/>
                                                    <w:bottom w:val="none" w:sz="0" w:space="0" w:color="auto"/>
                                                    <w:right w:val="none" w:sz="0" w:space="0" w:color="auto"/>
                                                  </w:divBdr>
                                                  <w:divsChild>
                                                    <w:div w:id="87053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9187064">
      <w:bodyDiv w:val="1"/>
      <w:marLeft w:val="0"/>
      <w:marRight w:val="0"/>
      <w:marTop w:val="0"/>
      <w:marBottom w:val="0"/>
      <w:divBdr>
        <w:top w:val="none" w:sz="0" w:space="0" w:color="auto"/>
        <w:left w:val="none" w:sz="0" w:space="0" w:color="auto"/>
        <w:bottom w:val="none" w:sz="0" w:space="0" w:color="auto"/>
        <w:right w:val="none" w:sz="0" w:space="0" w:color="auto"/>
      </w:divBdr>
    </w:div>
    <w:div w:id="1136020982">
      <w:bodyDiv w:val="1"/>
      <w:marLeft w:val="0"/>
      <w:marRight w:val="0"/>
      <w:marTop w:val="0"/>
      <w:marBottom w:val="0"/>
      <w:divBdr>
        <w:top w:val="none" w:sz="0" w:space="0" w:color="auto"/>
        <w:left w:val="none" w:sz="0" w:space="0" w:color="auto"/>
        <w:bottom w:val="none" w:sz="0" w:space="0" w:color="auto"/>
        <w:right w:val="none" w:sz="0" w:space="0" w:color="auto"/>
      </w:divBdr>
    </w:div>
    <w:div w:id="1279990726">
      <w:bodyDiv w:val="1"/>
      <w:marLeft w:val="0"/>
      <w:marRight w:val="0"/>
      <w:marTop w:val="0"/>
      <w:marBottom w:val="0"/>
      <w:divBdr>
        <w:top w:val="none" w:sz="0" w:space="0" w:color="auto"/>
        <w:left w:val="none" w:sz="0" w:space="0" w:color="auto"/>
        <w:bottom w:val="none" w:sz="0" w:space="0" w:color="auto"/>
        <w:right w:val="none" w:sz="0" w:space="0" w:color="auto"/>
      </w:divBdr>
    </w:div>
    <w:div w:id="1490515560">
      <w:bodyDiv w:val="1"/>
      <w:marLeft w:val="0"/>
      <w:marRight w:val="0"/>
      <w:marTop w:val="0"/>
      <w:marBottom w:val="0"/>
      <w:divBdr>
        <w:top w:val="none" w:sz="0" w:space="0" w:color="auto"/>
        <w:left w:val="none" w:sz="0" w:space="0" w:color="auto"/>
        <w:bottom w:val="none" w:sz="0" w:space="0" w:color="auto"/>
        <w:right w:val="none" w:sz="0" w:space="0" w:color="auto"/>
      </w:divBdr>
    </w:div>
    <w:div w:id="1637371713">
      <w:bodyDiv w:val="1"/>
      <w:marLeft w:val="0"/>
      <w:marRight w:val="0"/>
      <w:marTop w:val="0"/>
      <w:marBottom w:val="0"/>
      <w:divBdr>
        <w:top w:val="none" w:sz="0" w:space="0" w:color="auto"/>
        <w:left w:val="none" w:sz="0" w:space="0" w:color="auto"/>
        <w:bottom w:val="none" w:sz="0" w:space="0" w:color="auto"/>
        <w:right w:val="none" w:sz="0" w:space="0" w:color="auto"/>
      </w:divBdr>
    </w:div>
    <w:div w:id="187284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3A%2F%2Fwww.etsi.org%2Fdeliver%2Fetsi_en%2F301500_301599%2F301549%2F01.01.02_60%2Fen_301549v010102p.pdf&amp;data=02%7C01%7C%7C048a815c8cea49ac80fd08d5de1b9573%7C84df9e7fe9f640afb435aaaaaaaaaaaa%7C1%7C0%7C636659132402161818&amp;sdata=BFUGYcYK%2FUagkiRgnTezVbtUjtR8Mg9%2BTs0lP0bp%2Fi8%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molarek-best@hotmail.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1F0B7C57FF448BF88587FE136253F6D"/>
        <w:category>
          <w:name w:val="General"/>
          <w:gallery w:val="placeholder"/>
        </w:category>
        <w:types>
          <w:type w:val="bbPlcHdr"/>
        </w:types>
        <w:behaviors>
          <w:behavior w:val="content"/>
        </w:behaviors>
        <w:guid w:val="{0014AE1D-AABA-44D6-BC41-F53C51650BC4}"/>
      </w:docPartPr>
      <w:docPartBody>
        <w:p w:rsidR="00F96566" w:rsidRDefault="008D554D" w:rsidP="008D554D">
          <w:pPr>
            <w:pStyle w:val="11F0B7C57FF448BF88587FE136253F6D3"/>
          </w:pPr>
          <w:r w:rsidRPr="00543D41">
            <w:rPr>
              <w:rStyle w:val="PlaceholderText"/>
              <w:highlight w:val="yellow"/>
            </w:rPr>
            <w:t>Q nos separated by commas (e.g 3/13, 5/16) or N/A (TSAG)</w:t>
          </w:r>
        </w:p>
      </w:docPartBody>
    </w:docPart>
    <w:docPart>
      <w:docPartPr>
        <w:name w:val="BE35CAB5F528406682BA1E5829CF48D0"/>
        <w:category>
          <w:name w:val="General"/>
          <w:gallery w:val="placeholder"/>
        </w:category>
        <w:types>
          <w:type w:val="bbPlcHdr"/>
        </w:types>
        <w:behaviors>
          <w:behavior w:val="content"/>
        </w:behaviors>
        <w:guid w:val="{7A196AD1-A357-40E4-A70B-E90BA6CD4C85}"/>
      </w:docPartPr>
      <w:docPartBody>
        <w:p w:rsidR="00F96566" w:rsidRDefault="008D554D" w:rsidP="008D554D">
          <w:pPr>
            <w:pStyle w:val="BE35CAB5F528406682BA1E5829CF48D03"/>
          </w:pPr>
          <w:r w:rsidRPr="00543D41">
            <w:rPr>
              <w:rStyle w:val="PlaceholderText"/>
              <w:highlight w:val="yellow"/>
            </w:rPr>
            <w:t>Place</w:t>
          </w:r>
        </w:p>
      </w:docPartBody>
    </w:docPart>
    <w:docPart>
      <w:docPartPr>
        <w:name w:val="824E3C955CBF4A329B1AA45F443B5F3C"/>
        <w:category>
          <w:name w:val="General"/>
          <w:gallery w:val="placeholder"/>
        </w:category>
        <w:types>
          <w:type w:val="bbPlcHdr"/>
        </w:types>
        <w:behaviors>
          <w:behavior w:val="content"/>
        </w:behaviors>
        <w:guid w:val="{53DF041E-0335-48AF-A2E2-8A97A4551541}"/>
      </w:docPartPr>
      <w:docPartBody>
        <w:p w:rsidR="00F96566" w:rsidRDefault="008D554D" w:rsidP="008D554D">
          <w:pPr>
            <w:pStyle w:val="824E3C955CBF4A329B1AA45F443B5F3C3"/>
          </w:pPr>
          <w:r w:rsidRPr="00543D41">
            <w:rPr>
              <w:rStyle w:val="PlaceholderText"/>
              <w:highlight w:val="yellow"/>
            </w:rPr>
            <w:t>dd-dd mmm yyyy</w:t>
          </w:r>
        </w:p>
      </w:docPartBody>
    </w:docPart>
    <w:docPart>
      <w:docPartPr>
        <w:name w:val="642614C8ED9B487A8FB693FB5CBFABE3"/>
        <w:category>
          <w:name w:val="General"/>
          <w:gallery w:val="placeholder"/>
        </w:category>
        <w:types>
          <w:type w:val="bbPlcHdr"/>
        </w:types>
        <w:behaviors>
          <w:behavior w:val="content"/>
        </w:behaviors>
        <w:guid w:val="{5ED3C391-F033-4F56-B032-BFDA10A98382}"/>
      </w:docPartPr>
      <w:docPartBody>
        <w:p w:rsidR="00F96566" w:rsidRDefault="008D554D" w:rsidP="008D554D">
          <w:pPr>
            <w:pStyle w:val="642614C8ED9B487A8FB693FB5CBFABE33"/>
          </w:pPr>
          <w:r w:rsidRPr="003957A6">
            <w:rPr>
              <w:rStyle w:val="PlaceholderText"/>
              <w:rFonts w:ascii="Times New Roman Bold" w:hAnsi="Times New Roman Bold" w:cs="Times New Roman Bold"/>
              <w:caps/>
              <w:highlight w:val="yellow"/>
            </w:rPr>
            <w:t>Insert doc. type: Contribution / TD</w:t>
          </w:r>
        </w:p>
      </w:docPartBody>
    </w:docPart>
    <w:docPart>
      <w:docPartPr>
        <w:name w:val="4878D547FE7D42D49B34F3CF010FA8A0"/>
        <w:category>
          <w:name w:val="General"/>
          <w:gallery w:val="placeholder"/>
        </w:category>
        <w:types>
          <w:type w:val="bbPlcHdr"/>
        </w:types>
        <w:behaviors>
          <w:behavior w:val="content"/>
        </w:behaviors>
        <w:guid w:val="{49988203-11FA-4E7F-8333-B14800EC81C3}"/>
      </w:docPartPr>
      <w:docPartBody>
        <w:p w:rsidR="00F96566" w:rsidRDefault="008D554D" w:rsidP="008D554D">
          <w:pPr>
            <w:pStyle w:val="4878D547FE7D42D49B34F3CF010FA8A03"/>
          </w:pPr>
          <w:r w:rsidRPr="00543D41">
            <w:rPr>
              <w:rStyle w:val="PlaceholderText"/>
              <w:highlight w:val="yellow"/>
            </w:rPr>
            <w:t>Insert source(s)</w:t>
          </w:r>
        </w:p>
      </w:docPartBody>
    </w:docPart>
    <w:docPart>
      <w:docPartPr>
        <w:name w:val="5CBD7EBD69124F0EAED39EC086BEB0EA"/>
        <w:category>
          <w:name w:val="General"/>
          <w:gallery w:val="placeholder"/>
        </w:category>
        <w:types>
          <w:type w:val="bbPlcHdr"/>
        </w:types>
        <w:behaviors>
          <w:behavior w:val="content"/>
        </w:behaviors>
        <w:guid w:val="{913D7C5E-3103-458F-84EE-B03AF80C2FA1}"/>
      </w:docPartPr>
      <w:docPartBody>
        <w:p w:rsidR="00F96566" w:rsidRDefault="008D554D" w:rsidP="008D554D">
          <w:pPr>
            <w:pStyle w:val="5CBD7EBD69124F0EAED39EC086BEB0EA3"/>
          </w:pPr>
          <w:r w:rsidRPr="00543D41">
            <w:rPr>
              <w:rStyle w:val="PlaceholderText"/>
              <w:highlight w:val="yellow"/>
            </w:rPr>
            <w:t>Insert title (always in ENGLISH)</w:t>
          </w:r>
        </w:p>
      </w:docPartBody>
    </w:docPart>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7CD813BF60154F87B6A958AF36422EB9"/>
        <w:category>
          <w:name w:val="General"/>
          <w:gallery w:val="placeholder"/>
        </w:category>
        <w:types>
          <w:type w:val="bbPlcHdr"/>
        </w:types>
        <w:behaviors>
          <w:behavior w:val="content"/>
        </w:behaviors>
        <w:guid w:val="{36DDA069-968C-4FC9-810A-FF9E37E90BE5}"/>
      </w:docPartPr>
      <w:docPartBody>
        <w:p w:rsidR="005B38F3" w:rsidRDefault="008D554D" w:rsidP="008D554D">
          <w:pPr>
            <w:pStyle w:val="7CD813BF60154F87B6A958AF36422EB93"/>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E30EAFD404B94180ADAC72845995D3AC"/>
        <w:category>
          <w:name w:val="General"/>
          <w:gallery w:val="placeholder"/>
        </w:category>
        <w:types>
          <w:type w:val="bbPlcHdr"/>
        </w:types>
        <w:behaviors>
          <w:behavior w:val="content"/>
        </w:behaviors>
        <w:guid w:val="{F166C660-DDA3-496C-9DA8-B3DE5F2789DE}"/>
      </w:docPartPr>
      <w:docPartBody>
        <w:p w:rsidR="0049017D" w:rsidRDefault="00254EDE" w:rsidP="00254EDE">
          <w:pPr>
            <w:pStyle w:val="E30EAFD404B94180ADAC72845995D3AC"/>
          </w:pPr>
          <w:r w:rsidRPr="00543D41">
            <w:rPr>
              <w:rStyle w:val="PlaceholderText"/>
              <w:bCs/>
              <w:szCs w:val="32"/>
              <w:highlight w:val="yellow"/>
            </w:rPr>
            <w:t>SGgg-C.n OR TD n (PLEN|GEN|WPx/gg)</w:t>
          </w:r>
        </w:p>
      </w:docPartBody>
    </w:docPart>
    <w:docPart>
      <w:docPartPr>
        <w:name w:val="4C28BC57C73443A693AEF54BAF6CAD4C"/>
        <w:category>
          <w:name w:val="General"/>
          <w:gallery w:val="placeholder"/>
        </w:category>
        <w:types>
          <w:type w:val="bbPlcHdr"/>
        </w:types>
        <w:behaviors>
          <w:behavior w:val="content"/>
        </w:behaviors>
        <w:guid w:val="{B3E83CF3-36EE-46C5-AE32-B1092E903B52}"/>
      </w:docPartPr>
      <w:docPartBody>
        <w:p w:rsidR="00D06F8D" w:rsidRDefault="000508F2" w:rsidP="000508F2">
          <w:pPr>
            <w:pStyle w:val="4C28BC57C73443A693AEF54BAF6CAD4C"/>
          </w:pPr>
          <w:r w:rsidRPr="001229A4">
            <w:rPr>
              <w:rStyle w:val="PlaceholderText"/>
            </w:rPr>
            <w:t>Click here to enter text.</w:t>
          </w:r>
        </w:p>
      </w:docPartBody>
    </w:docPart>
    <w:docPart>
      <w:docPartPr>
        <w:name w:val="7A584D81E43547179C5D3B1715942F85"/>
        <w:category>
          <w:name w:val="General"/>
          <w:gallery w:val="placeholder"/>
        </w:category>
        <w:types>
          <w:type w:val="bbPlcHdr"/>
        </w:types>
        <w:behaviors>
          <w:behavior w:val="content"/>
        </w:behaviors>
        <w:guid w:val="{EAFD0176-9ED0-4BFD-8955-63708434A033}"/>
      </w:docPartPr>
      <w:docPartBody>
        <w:p w:rsidR="00D06F8D" w:rsidRDefault="000508F2" w:rsidP="000508F2">
          <w:pPr>
            <w:pStyle w:val="7A584D81E43547179C5D3B1715942F85"/>
          </w:pPr>
          <w:r w:rsidRPr="001229A4">
            <w:rPr>
              <w:rStyle w:val="PlaceholderText"/>
            </w:rPr>
            <w:t>Click here to enter text.</w:t>
          </w:r>
        </w:p>
      </w:docPartBody>
    </w:docPart>
    <w:docPart>
      <w:docPartPr>
        <w:name w:val="0077B0A6625B40B1959E5E47D1BEBACC"/>
        <w:category>
          <w:name w:val="General"/>
          <w:gallery w:val="placeholder"/>
        </w:category>
        <w:types>
          <w:type w:val="bbPlcHdr"/>
        </w:types>
        <w:behaviors>
          <w:behavior w:val="content"/>
        </w:behaviors>
        <w:guid w:val="{D99120C7-CC5A-4045-B9EB-69DC0EE2D5F2}"/>
      </w:docPartPr>
      <w:docPartBody>
        <w:p w:rsidR="003F59B5" w:rsidRDefault="00537768" w:rsidP="00537768">
          <w:pPr>
            <w:pStyle w:val="0077B0A6625B40B1959E5E47D1BEBAC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477C1"/>
    <w:rsid w:val="000508F2"/>
    <w:rsid w:val="000610AA"/>
    <w:rsid w:val="000B65BD"/>
    <w:rsid w:val="00180DE1"/>
    <w:rsid w:val="001E088D"/>
    <w:rsid w:val="00216E41"/>
    <w:rsid w:val="00254EDE"/>
    <w:rsid w:val="00256D54"/>
    <w:rsid w:val="00293414"/>
    <w:rsid w:val="002A0AE4"/>
    <w:rsid w:val="002B0E27"/>
    <w:rsid w:val="002C5394"/>
    <w:rsid w:val="00325869"/>
    <w:rsid w:val="003F520B"/>
    <w:rsid w:val="003F59B5"/>
    <w:rsid w:val="00400FFE"/>
    <w:rsid w:val="00403A9C"/>
    <w:rsid w:val="0049017D"/>
    <w:rsid w:val="00537768"/>
    <w:rsid w:val="005825FC"/>
    <w:rsid w:val="005B38F3"/>
    <w:rsid w:val="00606B0C"/>
    <w:rsid w:val="006431B1"/>
    <w:rsid w:val="006C191A"/>
    <w:rsid w:val="00717337"/>
    <w:rsid w:val="00726DDE"/>
    <w:rsid w:val="00731377"/>
    <w:rsid w:val="00731769"/>
    <w:rsid w:val="00747A76"/>
    <w:rsid w:val="00841C9F"/>
    <w:rsid w:val="008C18F8"/>
    <w:rsid w:val="008D554D"/>
    <w:rsid w:val="008F422D"/>
    <w:rsid w:val="00947D8D"/>
    <w:rsid w:val="00956D53"/>
    <w:rsid w:val="00A3586C"/>
    <w:rsid w:val="00A66CEF"/>
    <w:rsid w:val="00AF3CAC"/>
    <w:rsid w:val="00B603E6"/>
    <w:rsid w:val="00B81E91"/>
    <w:rsid w:val="00BB57C0"/>
    <w:rsid w:val="00C05FAA"/>
    <w:rsid w:val="00C26E65"/>
    <w:rsid w:val="00C7519D"/>
    <w:rsid w:val="00C847A4"/>
    <w:rsid w:val="00D03FCB"/>
    <w:rsid w:val="00D06F8D"/>
    <w:rsid w:val="00D40096"/>
    <w:rsid w:val="00E17920"/>
    <w:rsid w:val="00E24248"/>
    <w:rsid w:val="00E91627"/>
    <w:rsid w:val="00F73E4E"/>
    <w:rsid w:val="00F80B84"/>
    <w:rsid w:val="00F83264"/>
    <w:rsid w:val="00F96566"/>
    <w:rsid w:val="00FC5BFE"/>
    <w:rsid w:val="00FF7A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18F8"/>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E30EAFD404B94180ADAC72845995D3AC">
    <w:name w:val="E30EAFD404B94180ADAC72845995D3AC"/>
    <w:rsid w:val="00254EDE"/>
    <w:rPr>
      <w:lang w:eastAsia="en-US"/>
    </w:rPr>
  </w:style>
  <w:style w:type="paragraph" w:customStyle="1" w:styleId="06C723116FCB422EA7225782B3A9ABD9">
    <w:name w:val="06C723116FCB422EA7225782B3A9ABD9"/>
    <w:rsid w:val="000508F2"/>
    <w:rPr>
      <w:lang w:val="en-GB" w:eastAsia="en-GB"/>
    </w:rPr>
  </w:style>
  <w:style w:type="paragraph" w:customStyle="1" w:styleId="4C28BC57C73443A693AEF54BAF6CAD4C">
    <w:name w:val="4C28BC57C73443A693AEF54BAF6CAD4C"/>
    <w:rsid w:val="000508F2"/>
    <w:rPr>
      <w:lang w:val="en-GB" w:eastAsia="en-GB"/>
    </w:rPr>
  </w:style>
  <w:style w:type="paragraph" w:customStyle="1" w:styleId="7A584D81E43547179C5D3B1715942F85">
    <w:name w:val="7A584D81E43547179C5D3B1715942F85"/>
    <w:rsid w:val="000508F2"/>
    <w:rPr>
      <w:lang w:val="en-GB" w:eastAsia="en-GB"/>
    </w:rPr>
  </w:style>
  <w:style w:type="paragraph" w:customStyle="1" w:styleId="0077B0A6625B40B1959E5E47D1BEBACC">
    <w:name w:val="0077B0A6625B40B1959E5E47D1BEBACC"/>
    <w:rsid w:val="00537768"/>
  </w:style>
  <w:style w:type="paragraph" w:customStyle="1" w:styleId="F89110DABF204467BABB54F2A22C522D">
    <w:name w:val="F89110DABF204467BABB54F2A22C522D"/>
    <w:rsid w:val="008C18F8"/>
  </w:style>
  <w:style w:type="paragraph" w:customStyle="1" w:styleId="B810C13507544AC58498E674176F6BBB">
    <w:name w:val="B810C13507544AC58498E674176F6BBB"/>
    <w:rsid w:val="008C18F8"/>
  </w:style>
  <w:style w:type="paragraph" w:customStyle="1" w:styleId="8C7BB29B0C1046779A9A6394B29BE99A">
    <w:name w:val="8C7BB29B0C1046779A9A6394B29BE99A"/>
    <w:rsid w:val="008C18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9BF935D7830745AD5150E89946F327" ma:contentTypeVersion="0" ma:contentTypeDescription="Create a new document." ma:contentTypeScope="" ma:versionID="e9c4b8425f18d358ac4eaed6a5a33628">
  <xsd:schema xmlns:xsd="http://www.w3.org/2001/XMLSchema" xmlns:xs="http://www.w3.org/2001/XMLSchema" xmlns:p="http://schemas.microsoft.com/office/2006/metadata/properties" targetNamespace="http://schemas.microsoft.com/office/2006/metadata/properties" ma:root="true" ma:fieldsID="067e30616eeadeb776f014c5fbcfd81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59E0BA-16D8-4D74-B206-B204D5EAA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6DC5862C-D144-45B6-A910-C2152B48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RTT interoperability within  EN 301 549</dc:title>
  <dc:subject/>
  <dc:creator>Insert source(s)</dc:creator>
  <cp:keywords>RTT, interoperability, accessibility Persons with Disabilities</cp:keywords>
  <dc:description>IRG-AVA-1710-0xx  For: Geneva, 3 October 2017_x000d_Document date: IRG-AVA_x000d_Saved by ITU51010667 at 12:04:17 on 17/05/2017</dc:description>
  <cp:lastModifiedBy>TSB</cp:lastModifiedBy>
  <cp:revision>4</cp:revision>
  <cp:lastPrinted>2018-02-12T07:25:00Z</cp:lastPrinted>
  <dcterms:created xsi:type="dcterms:W3CDTF">2018-07-17T14:27:00Z</dcterms:created>
  <dcterms:modified xsi:type="dcterms:W3CDTF">2018-07-17T14:40:00Z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0x010100EA9BF935D7830745AD5150E89946F327</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IRG-AVA-1710-0xx</vt:lpwstr>
  </property>
  <property fmtid="{D5CDD505-2E9C-101B-9397-08002B2CF9AE}" pid="11" name="Docdate">
    <vt:lpwstr>IRG-AVA</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3 October 2017</vt:lpwstr>
  </property>
  <property fmtid="{D5CDD505-2E9C-101B-9397-08002B2CF9AE}" pid="15" name="Docauthor">
    <vt:lpwstr>Insert source(s)</vt:lpwstr>
  </property>
</Properties>
</file>